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C16D8B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C16D8B" w:rsidRPr="005D2DDD" w:rsidRDefault="00C16D8B" w:rsidP="00C16D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60FF281A" w:rsidR="00C16D8B" w:rsidRPr="005D2DDD" w:rsidRDefault="00C16D8B" w:rsidP="00C16D8B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 xml:space="preserve">التفسير </w:t>
            </w: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>موضوعي</w:t>
            </w:r>
          </w:p>
        </w:tc>
      </w:tr>
      <w:tr w:rsidR="00C16D8B" w:rsidRPr="005D2DDD" w14:paraId="28DDC292" w14:textId="77777777" w:rsidTr="00987326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C16D8B" w:rsidRPr="005D2DDD" w:rsidRDefault="00C16D8B" w:rsidP="00C16D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</w:tcPr>
          <w:p w14:paraId="52814F62" w14:textId="50090ECD" w:rsidR="00C16D8B" w:rsidRPr="005D2DDD" w:rsidRDefault="00C16D8B" w:rsidP="00C16D8B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>3112 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14410201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="001325F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325FC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(بكالوريوس).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22D8D7B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="003231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الآداب والعلوم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lang w:val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08614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08614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08614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08614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08614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08614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08614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08614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08614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08614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08614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08614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08614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08614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49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4"/>
        <w:gridCol w:w="665"/>
        <w:gridCol w:w="828"/>
        <w:gridCol w:w="223"/>
        <w:gridCol w:w="150"/>
        <w:gridCol w:w="464"/>
        <w:gridCol w:w="337"/>
        <w:gridCol w:w="138"/>
        <w:gridCol w:w="243"/>
        <w:gridCol w:w="649"/>
        <w:gridCol w:w="244"/>
        <w:gridCol w:w="586"/>
        <w:gridCol w:w="462"/>
        <w:gridCol w:w="59"/>
        <w:gridCol w:w="1850"/>
        <w:gridCol w:w="245"/>
        <w:gridCol w:w="1718"/>
      </w:tblGrid>
      <w:tr w:rsidR="00D36735" w:rsidRPr="005D2DDD" w14:paraId="08BF5D14" w14:textId="77777777" w:rsidTr="001C5771">
        <w:trPr>
          <w:jc w:val="center"/>
        </w:trPr>
        <w:tc>
          <w:tcPr>
            <w:tcW w:w="1668" w:type="pct"/>
            <w:gridSpan w:val="7"/>
            <w:tcBorders>
              <w:bottom w:val="single" w:sz="8" w:space="0" w:color="auto"/>
              <w:right w:val="nil"/>
            </w:tcBorders>
          </w:tcPr>
          <w:p w14:paraId="3DEEF3BC" w14:textId="569AE722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1C577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 ساعتان</w:t>
            </w:r>
          </w:p>
        </w:tc>
        <w:tc>
          <w:tcPr>
            <w:tcW w:w="3332" w:type="pct"/>
            <w:gridSpan w:val="10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1C5771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1C5771">
        <w:trPr>
          <w:trHeight w:val="283"/>
          <w:jc w:val="center"/>
        </w:trPr>
        <w:tc>
          <w:tcPr>
            <w:tcW w:w="234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5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1C5771">
        <w:trPr>
          <w:trHeight w:val="283"/>
          <w:jc w:val="center"/>
        </w:trPr>
        <w:tc>
          <w:tcPr>
            <w:tcW w:w="59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37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6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1C5771">
        <w:trPr>
          <w:trHeight w:val="340"/>
          <w:jc w:val="center"/>
        </w:trPr>
        <w:tc>
          <w:tcPr>
            <w:tcW w:w="2949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3F234C73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3</w:t>
            </w:r>
            <w:r w:rsidRPr="00432E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. </w:t>
            </w:r>
            <w:r w:rsidR="00F95A87" w:rsidRPr="00432E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السنة</w:t>
            </w:r>
            <w:r w:rsidR="00AA647B" w:rsidRPr="00432E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/ المستوى </w:t>
            </w:r>
            <w:r w:rsidR="00F95A87" w:rsidRPr="00432E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الذي</w:t>
            </w:r>
            <w:r w:rsidR="00AA647B" w:rsidRPr="00432E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يقدم فيه المقرر</w:t>
            </w:r>
            <w:r w:rsidR="006C33B3" w:rsidRPr="00432ED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432ED1" w:rsidRPr="00432E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السنة الثالثة </w:t>
            </w:r>
            <w:r w:rsidR="006C33B3" w:rsidRPr="00432E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المستوى </w:t>
            </w:r>
            <w:r w:rsidR="00C16D8B" w:rsidRPr="00432E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السادس</w:t>
            </w:r>
          </w:p>
        </w:tc>
        <w:tc>
          <w:tcPr>
            <w:tcW w:w="2051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1C5771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9D920A7" w:rsidR="00550C20" w:rsidRPr="003302F2" w:rsidRDefault="006C33B3" w:rsidP="00416FE2">
            <w:pPr>
              <w:bidi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1C5771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1C5771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3231C4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E60818" w:rsidRPr="005D2DDD" w14:paraId="033ADE38" w14:textId="77777777" w:rsidTr="003231C4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E60818" w:rsidRPr="005D2DDD" w:rsidRDefault="00E60818" w:rsidP="00E6081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E60818" w:rsidRPr="005D2DDD" w:rsidRDefault="00E60818" w:rsidP="00E6081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2DED78A8" w:rsidR="00E60818" w:rsidRPr="005D2DDD" w:rsidRDefault="003231C4" w:rsidP="00E6081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Viner Hand ITC" w:hAnsi="Viner Hand ITC" w:cs="Traditional Arabic" w:hint="cs"/>
                <w:sz w:val="32"/>
                <w:szCs w:val="32"/>
                <w:rtl/>
              </w:rPr>
              <w:t>15</w:t>
            </w:r>
            <w:r w:rsidR="00E60818" w:rsidRPr="00B610A9">
              <w:rPr>
                <w:rFonts w:ascii="Viner Hand ITC" w:hAnsi="Viner Hand ITC" w:cs="Traditional Arabic" w:hint="cs"/>
                <w:sz w:val="32"/>
                <w:szCs w:val="32"/>
                <w:rtl/>
              </w:rPr>
              <w:t xml:space="preserve">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64DEC490" w:rsidR="00E60818" w:rsidRPr="005D2DDD" w:rsidRDefault="003231C4" w:rsidP="00E6081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Traditional Arabic" w:hint="cs"/>
                <w:b/>
                <w:sz w:val="32"/>
                <w:szCs w:val="32"/>
                <w:rtl/>
              </w:rPr>
              <w:t>50</w:t>
            </w:r>
            <w:r w:rsidR="00E60818" w:rsidRPr="00B610A9">
              <w:rPr>
                <w:rFonts w:cs="Traditional Arabic" w:hint="cs"/>
                <w:b/>
                <w:sz w:val="32"/>
                <w:szCs w:val="32"/>
                <w:rtl/>
              </w:rPr>
              <w:t>%</w:t>
            </w:r>
          </w:p>
        </w:tc>
      </w:tr>
      <w:tr w:rsidR="003231C4" w:rsidRPr="005D2DDD" w14:paraId="5F192B30" w14:textId="77777777" w:rsidTr="003231C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3231C4" w:rsidRPr="005D2DDD" w:rsidRDefault="003231C4" w:rsidP="003231C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393F3968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Viner Hand ITC" w:hAnsi="Viner Hand ITC" w:cs="Traditional Arabic" w:hint="cs"/>
                <w:sz w:val="32"/>
                <w:szCs w:val="32"/>
                <w:rtl/>
              </w:rPr>
              <w:t xml:space="preserve">15ساعة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AA279F2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Traditional Arabic" w:hint="cs"/>
                <w:b/>
                <w:sz w:val="32"/>
                <w:szCs w:val="32"/>
                <w:rtl/>
              </w:rPr>
              <w:t>50</w:t>
            </w:r>
            <w:r w:rsidRPr="00B610A9">
              <w:rPr>
                <w:rFonts w:cs="Traditional Arabic" w:hint="cs"/>
                <w:b/>
                <w:sz w:val="32"/>
                <w:szCs w:val="32"/>
                <w:rtl/>
              </w:rPr>
              <w:t>%</w:t>
            </w:r>
          </w:p>
        </w:tc>
      </w:tr>
      <w:tr w:rsidR="003231C4" w:rsidRPr="005D2DDD" w14:paraId="03788974" w14:textId="77777777" w:rsidTr="003231C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3231C4" w:rsidRPr="005D2DDD" w:rsidRDefault="003231C4" w:rsidP="003231C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BC58CCB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Viner Hand ITC" w:hAnsi="Viner Hand ITC" w:cs="Traditional Arabic" w:hint="cs"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24B718E5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231C4" w:rsidRPr="005D2DDD" w14:paraId="202F0F7B" w14:textId="77777777" w:rsidTr="003231C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3231C4" w:rsidRPr="005D2DDD" w:rsidRDefault="003231C4" w:rsidP="003231C4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231C4" w:rsidRPr="005D2DDD" w14:paraId="7C94DA73" w14:textId="77777777" w:rsidTr="003231C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3231C4" w:rsidRPr="005D2DDD" w:rsidRDefault="003231C4" w:rsidP="003231C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3231C4" w:rsidRPr="005D2DDD" w:rsidRDefault="003231C4" w:rsidP="003231C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5A9BAA6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7672218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863EC9B" w:rsidR="006C33B3" w:rsidRPr="000274EF" w:rsidRDefault="00432ED1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DCBB8CB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03B25327" w:rsidR="006C33B3" w:rsidRPr="000274EF" w:rsidRDefault="00432ED1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45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C16D8B" w:rsidRPr="005D2DDD" w14:paraId="1CCC70FB" w14:textId="77777777" w:rsidTr="00C16D8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E2BADE" w14:textId="77777777" w:rsidR="00C16D8B" w:rsidRPr="000E6085" w:rsidRDefault="00C16D8B" w:rsidP="00C16D8B">
            <w:pPr>
              <w:pStyle w:val="2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1. </w:t>
            </w:r>
            <w:r w:rsidRPr="000E6085"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  <w:t>ال</w:t>
            </w:r>
            <w:r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>وصف العام للمقرر:</w:t>
            </w:r>
          </w:p>
          <w:p w14:paraId="4F757091" w14:textId="330E41AC" w:rsidR="00C16D8B" w:rsidRPr="000E6085" w:rsidRDefault="00C16D8B" w:rsidP="00C16D8B">
            <w:pPr>
              <w:pStyle w:val="2"/>
              <w:rPr>
                <w:rFonts w:ascii="Sakkal Majalla" w:hAnsi="Sakkal Majalla" w:cs="Sakkal Majalla"/>
                <w:rtl/>
              </w:rPr>
            </w:pPr>
            <w:r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التعرف على نوع </w:t>
            </w:r>
            <w:r w:rsidR="003231C4"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آخر </w:t>
            </w:r>
            <w:r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من </w:t>
            </w:r>
            <w:r w:rsidR="003231C4"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أنواع </w:t>
            </w:r>
            <w:r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التفسير، </w:t>
            </w:r>
            <w:r w:rsidR="003231C4"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>و</w:t>
            </w:r>
            <w:r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على أهمية </w:t>
            </w:r>
            <w:r w:rsidR="003231C4"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هذا </w:t>
            </w:r>
            <w:r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التفسير الموضوعي </w:t>
            </w:r>
            <w:r w:rsidR="003231C4"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ونشأته، وعلاقته بأنواع التفسير الأخرى، ودراسة نماذج من الآيات القرآنية التي تتعلق بموضوع واحد.  </w:t>
            </w:r>
          </w:p>
        </w:tc>
      </w:tr>
      <w:tr w:rsidR="00C16D8B" w:rsidRPr="005D2DDD" w14:paraId="5FC4541F" w14:textId="77777777" w:rsidTr="00C16D8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78D783" w14:textId="0B9E5726" w:rsidR="00C16D8B" w:rsidRPr="000E6085" w:rsidRDefault="00C16D8B" w:rsidP="00C16D8B">
            <w:pPr>
              <w:pStyle w:val="2"/>
              <w:rPr>
                <w:rFonts w:ascii="Sakkal Majalla" w:hAnsi="Sakkal Majalla" w:cs="Sakkal Majalla"/>
                <w:rtl/>
              </w:rPr>
            </w:pPr>
            <w:r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>2. الهدف الرئيس للمقرر</w:t>
            </w:r>
            <w:r w:rsidR="003231C4"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: </w:t>
            </w:r>
            <w:r w:rsidRPr="000E608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C16D8B" w:rsidRPr="005D2DDD" w14:paraId="5D9CF27F" w14:textId="77777777" w:rsidTr="00C16D8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657AE" w14:textId="6FE78D43" w:rsidR="00C16D8B" w:rsidRPr="000E6085" w:rsidRDefault="00C16D8B" w:rsidP="00C16D8B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E60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معرفة الطالب للمسائل العلمية التأصيلية المتعلقة بالتفسير الموضوعي</w:t>
            </w:r>
            <w:r w:rsidR="003231C4" w:rsidRPr="000E60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، ومعرفة المعنى الإجمالي للآيات، وعلاقتها بمحور السورة، وترابط الآيات ببعضها، وأهم الأهداف المستفادة منها.</w:t>
            </w:r>
          </w:p>
          <w:p w14:paraId="4D9744DA" w14:textId="77777777" w:rsidR="00C16D8B" w:rsidRPr="000E6085" w:rsidRDefault="00C16D8B" w:rsidP="00C16D8B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7" w:name="_Toc526247382"/>
      <w:bookmarkStart w:id="8" w:name="_Toc337788"/>
      <w:bookmarkStart w:id="9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D16300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432ED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16D8B" w:rsidRPr="005D2DDD" w14:paraId="30EFBBC8" w14:textId="1E8B614E" w:rsidTr="00D163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C16D8B" w:rsidRPr="00B4292A" w:rsidRDefault="00C16D8B" w:rsidP="00C16D8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2F8C1595" w:rsidR="00C16D8B" w:rsidRPr="00432ED1" w:rsidRDefault="00C16D8B" w:rsidP="00C16D8B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432ED1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يبين </w:t>
            </w:r>
            <w:r w:rsidR="00432ED1" w:rsidRPr="00432ED1">
              <w:rPr>
                <w:rFonts w:ascii="Sakkal Majalla" w:hAnsi="Sakkal Majalla" w:cs="Sakkal Majalla" w:hint="cs"/>
                <w:b/>
                <w:bCs/>
                <w:color w:val="4F81BD" w:themeColor="accent1"/>
                <w:sz w:val="32"/>
                <w:szCs w:val="32"/>
                <w:rtl/>
              </w:rPr>
              <w:t>معنى التفسير</w:t>
            </w:r>
            <w:r w:rsidRPr="00432ED1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 الموضوعي</w:t>
            </w:r>
            <w:r w:rsidR="003231C4" w:rsidRPr="00432ED1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، وأهميته ونشأته، وعلاقته بأنواع التفسير الأخرى.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56E8D114" w:rsidR="00C16D8B" w:rsidRPr="00B4292A" w:rsidRDefault="00433028" w:rsidP="0043302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C16D8B" w:rsidRPr="005D2DDD" w14:paraId="3806A3EC" w14:textId="55D3FA0F" w:rsidTr="00D163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C16D8B" w:rsidRPr="00B4292A" w:rsidRDefault="00C16D8B" w:rsidP="00C16D8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7DF5BB26" w:rsidR="00C16D8B" w:rsidRPr="00432ED1" w:rsidRDefault="003D1245" w:rsidP="00C16D8B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432ED1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يعرف عنوان</w:t>
            </w:r>
            <w:r w:rsidR="003231C4" w:rsidRPr="00432ED1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 </w:t>
            </w:r>
            <w:r w:rsidRPr="00432ED1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الوحدة الموضوعية للآيات و</w:t>
            </w:r>
            <w:r w:rsidR="003231C4" w:rsidRPr="00432ED1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 xml:space="preserve">المعنى الإجمالي </w:t>
            </w:r>
            <w:r w:rsidRPr="00432ED1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لها، والفوائد المستنبطة منها.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58CB63D9" w:rsidR="00C16D8B" w:rsidRPr="00B4292A" w:rsidRDefault="00433028" w:rsidP="0043302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416FE2" w:rsidRPr="005D2DDD" w14:paraId="5B2A5FFD" w14:textId="77777777" w:rsidTr="00432ED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02110A" w:rsidR="00416FE2" w:rsidRPr="00432ED1" w:rsidRDefault="00416FE2" w:rsidP="00416FE2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lang w:bidi="ar-EG"/>
              </w:rPr>
            </w:pPr>
            <w:r w:rsidRPr="00432E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المهارات</w:t>
            </w:r>
            <w:r w:rsidR="00C16D8B" w:rsidRPr="00432E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: 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416FE2" w:rsidRPr="00B4292A" w:rsidRDefault="00416FE2" w:rsidP="0043302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16300" w:rsidRPr="005D2DDD" w14:paraId="45236895" w14:textId="1AE5498E" w:rsidTr="00D163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D16300" w:rsidRPr="00B4292A" w:rsidRDefault="00D16300" w:rsidP="00D16300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1C1D38DB" w:rsidR="00D16300" w:rsidRPr="00432ED1" w:rsidRDefault="00D16300" w:rsidP="00D16300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432ED1">
              <w:rPr>
                <w:rFonts w:ascii="Sakkal Majalla" w:eastAsia="Calibri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إدراك العلاقة بين التفسير الموضوعي والأنواع الأخرى من التفسير والفرق بينها.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39F6ED8F" w:rsidR="00D16300" w:rsidRPr="00433028" w:rsidRDefault="00D16300" w:rsidP="00D1630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C16D8B" w:rsidRPr="005D2DDD" w14:paraId="597D1414" w14:textId="60019B8C" w:rsidTr="00D163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C16D8B" w:rsidRPr="00B4292A" w:rsidRDefault="00C16D8B" w:rsidP="00C16D8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3F60AC5F" w:rsidR="00C16D8B" w:rsidRPr="00432ED1" w:rsidRDefault="003D1245" w:rsidP="00C16D8B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432ED1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القدرة على استنباط العنوان الموضوعي للآيات، وشرحها شرحا موضوعيا.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2FAE9ACE" w:rsidR="00C16D8B" w:rsidRPr="00B4292A" w:rsidRDefault="00433028" w:rsidP="0043302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987326" w:rsidRPr="005D2DDD" w14:paraId="5946A00C" w14:textId="77777777" w:rsidTr="00432ED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987326" w:rsidRPr="00E02FB7" w:rsidRDefault="00987326" w:rsidP="0098732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987326" w:rsidRPr="00432ED1" w:rsidRDefault="00987326" w:rsidP="0098732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lang w:bidi="ar-EG"/>
              </w:rPr>
            </w:pPr>
            <w:r w:rsidRPr="00432ED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987326" w:rsidRPr="00B4292A" w:rsidRDefault="00987326" w:rsidP="0043302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87326" w:rsidRPr="005D2DDD" w14:paraId="4504EDC6" w14:textId="3E38861C" w:rsidTr="00D163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987326" w:rsidRPr="00B4292A" w:rsidRDefault="00987326" w:rsidP="0098732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7367AD63" w:rsidR="00987326" w:rsidRPr="00432ED1" w:rsidRDefault="003D1245" w:rsidP="00987326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432ED1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التصرف بمسؤولية في جميع العلاقات مع الالتزام بالقيم الإسلامية والأخلاق الحميدة.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63806605" w:rsidR="00987326" w:rsidRPr="00B4292A" w:rsidRDefault="003D1245" w:rsidP="0043302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433028" w:rsidRPr="005D2DDD" w14:paraId="0573E170" w14:textId="0641E32E" w:rsidTr="00D1630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433028" w:rsidRPr="00B4292A" w:rsidRDefault="00433028" w:rsidP="0043302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0FB3749D" w:rsidR="00433028" w:rsidRPr="00432ED1" w:rsidRDefault="003D1245" w:rsidP="00433028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</w:rPr>
            </w:pPr>
            <w:r w:rsidRPr="00432ED1">
              <w:rPr>
                <w:rFonts w:ascii="Sakkal Majalla" w:hAnsi="Sakkal Majalla" w:cs="Sakkal Majalla"/>
                <w:b/>
                <w:bCs/>
                <w:color w:val="4F81BD" w:themeColor="accent1"/>
                <w:sz w:val="32"/>
                <w:szCs w:val="32"/>
                <w:rtl/>
              </w:rPr>
              <w:t>القدرة على التواصل مع الآخرين شفويا وكتابيا، وعند تقديم المشاريع البحثية.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0A349E1C" w:rsidR="00433028" w:rsidRPr="00B4292A" w:rsidRDefault="003D1245" w:rsidP="0043302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9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0" w:name="_Toc526247383"/>
      <w:bookmarkStart w:id="11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512"/>
        <w:gridCol w:w="1378"/>
      </w:tblGrid>
      <w:tr w:rsidR="00175502" w:rsidRPr="00120688" w14:paraId="30BC03DD" w14:textId="77777777" w:rsidTr="00092414">
        <w:trPr>
          <w:trHeight w:val="461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5DF2E4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  <w:highlight w:val="yellow"/>
                <w:rtl/>
                <w:lang w:bidi="ar-EG"/>
              </w:rPr>
            </w:pPr>
            <w:r w:rsidRPr="0012068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B3BFF4D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BE0B15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 xml:space="preserve">ساعات </w:t>
            </w:r>
            <w:r w:rsidRPr="0012068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الاتصال</w:t>
            </w:r>
          </w:p>
        </w:tc>
      </w:tr>
      <w:tr w:rsidR="00175502" w:rsidRPr="002247CE" w14:paraId="5B92219A" w14:textId="77777777" w:rsidTr="00092414">
        <w:trPr>
          <w:jc w:val="center"/>
        </w:trPr>
        <w:tc>
          <w:tcPr>
            <w:tcW w:w="68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7ED09F4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120688"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3B939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04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مدخل إلى التفسير الموضوعي:</w:t>
            </w:r>
          </w:p>
          <w:p w14:paraId="7305828A" w14:textId="77777777" w:rsidR="00175502" w:rsidRPr="00920467" w:rsidRDefault="00175502" w:rsidP="000E608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تعريف التفسير الموضوعي.</w:t>
            </w:r>
          </w:p>
          <w:p w14:paraId="356DE93C" w14:textId="77777777" w:rsidR="00175502" w:rsidRPr="00920467" w:rsidRDefault="00175502" w:rsidP="000E608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أهمية التفسير الموضوعي، وأهدافه.</w:t>
            </w:r>
          </w:p>
          <w:p w14:paraId="54997B70" w14:textId="77777777" w:rsidR="00175502" w:rsidRPr="00920467" w:rsidRDefault="00175502" w:rsidP="000E608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نشأة التفسير الموضوعي وتطوره.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F214CF5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6382E515" w14:textId="77777777" w:rsidTr="00092414">
        <w:trPr>
          <w:jc w:val="center"/>
        </w:trPr>
        <w:tc>
          <w:tcPr>
            <w:tcW w:w="68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1FFF8B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9B2EDE" w14:textId="0BAF813B" w:rsidR="00175502" w:rsidRPr="00920467" w:rsidRDefault="000E6085" w:rsidP="000E608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75502" w:rsidRPr="009204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علاقة التفسير الموضوعي بأنواع التفسير الأخرى، والعلوم المساعدة له.</w:t>
            </w:r>
          </w:p>
          <w:p w14:paraId="7A61DD67" w14:textId="77777777" w:rsidR="00175502" w:rsidRPr="00920467" w:rsidRDefault="00175502" w:rsidP="000E608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04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أنواع التفسير الموضوعي، وطريقة البحث في كل نوع.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777A1B2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5A3D825A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F9B320B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75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DB9A8C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وصايا القرآن: آيات من سورة النحل من آية (90) إلى </w:t>
            </w:r>
            <w:proofErr w:type="gramStart"/>
            <w:r w:rsidRPr="009204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آية(</w:t>
            </w:r>
            <w:proofErr w:type="gramEnd"/>
            <w:r w:rsidRPr="009204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92)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6C4E2CC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4F2B0D5F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BE9329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7512" w:type="dxa"/>
          </w:tcPr>
          <w:p w14:paraId="1E2044EB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آيات من سورة الإسراء من آية (23) إلى </w:t>
            </w:r>
            <w:proofErr w:type="gramStart"/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آية(</w:t>
            </w:r>
            <w:proofErr w:type="gramEnd"/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27)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700A79D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04D0F3F5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ACDF76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7512" w:type="dxa"/>
          </w:tcPr>
          <w:p w14:paraId="20058590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آيات من سورة الإسراء من آية (28) إلى </w:t>
            </w:r>
            <w:proofErr w:type="gramStart"/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آية(</w:t>
            </w:r>
            <w:proofErr w:type="gramEnd"/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31)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EE1BB09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32443042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F2BAD82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7512" w:type="dxa"/>
          </w:tcPr>
          <w:p w14:paraId="29AC3436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آيات من سورة الإسراء من آية (32) إلى </w:t>
            </w:r>
            <w:proofErr w:type="gramStart"/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آية(</w:t>
            </w:r>
            <w:proofErr w:type="gramEnd"/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35)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E5BC93E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0A8EC485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C1A8E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7512" w:type="dxa"/>
          </w:tcPr>
          <w:p w14:paraId="6E93BDD5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آيات من سورة الإسراء من آية (36) إلى آية (39).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4E68526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5A2D3DE2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5E142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٨</w:t>
            </w:r>
          </w:p>
        </w:tc>
        <w:tc>
          <w:tcPr>
            <w:tcW w:w="7512" w:type="dxa"/>
          </w:tcPr>
          <w:p w14:paraId="3C6F6AA2" w14:textId="77777777" w:rsidR="00175502" w:rsidRPr="00920467" w:rsidRDefault="00175502" w:rsidP="000E6085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من أحكام التعامل الأسري:</w:t>
            </w:r>
          </w:p>
          <w:p w14:paraId="195A9189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آيات من سورة البقرة من آية (219) إلى آية (224).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28DEF97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4241D829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BF2A0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٩</w:t>
            </w:r>
          </w:p>
        </w:tc>
        <w:tc>
          <w:tcPr>
            <w:tcW w:w="7512" w:type="dxa"/>
          </w:tcPr>
          <w:p w14:paraId="2387B0B4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آيات من سورة البقرة من آية (225) إلى آية (230).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2792B54B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5A6D29C5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E7588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١٠</w:t>
            </w:r>
          </w:p>
        </w:tc>
        <w:tc>
          <w:tcPr>
            <w:tcW w:w="7512" w:type="dxa"/>
          </w:tcPr>
          <w:p w14:paraId="0CBFDE0B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آيات من سورة البقرة من آية (231) إلى آية (234).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37B5F462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1A95A5F3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84010" w14:textId="77777777" w:rsidR="00175502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lastRenderedPageBreak/>
              <w:t>11</w:t>
            </w:r>
          </w:p>
        </w:tc>
        <w:tc>
          <w:tcPr>
            <w:tcW w:w="7512" w:type="dxa"/>
          </w:tcPr>
          <w:p w14:paraId="70EE62F4" w14:textId="77777777" w:rsidR="00175502" w:rsidRPr="00920467" w:rsidRDefault="00175502" w:rsidP="00092414">
            <w:pPr>
              <w:bidi/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آيات من سورة البقرة من آية (235) إلى آية (237).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4570CE0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43306BA3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C1412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١2</w:t>
            </w:r>
          </w:p>
        </w:tc>
        <w:tc>
          <w:tcPr>
            <w:tcW w:w="7512" w:type="dxa"/>
          </w:tcPr>
          <w:p w14:paraId="3C6AEA9B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آيات من سورة النساء من آية (1) إلى آية (10).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CB6FDB8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78BA2AAE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E265B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١3</w:t>
            </w:r>
          </w:p>
        </w:tc>
        <w:tc>
          <w:tcPr>
            <w:tcW w:w="7512" w:type="dxa"/>
          </w:tcPr>
          <w:p w14:paraId="5532383D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آيات من سورة الطلاق من آية (1) إلى آية (7).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2A46B6F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177248AC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45F9C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١4</w:t>
            </w:r>
          </w:p>
        </w:tc>
        <w:tc>
          <w:tcPr>
            <w:tcW w:w="7512" w:type="dxa"/>
          </w:tcPr>
          <w:p w14:paraId="57D49A98" w14:textId="77777777" w:rsidR="00175502" w:rsidRPr="00920467" w:rsidRDefault="00175502" w:rsidP="000E6085">
            <w:pPr>
              <w:bidi/>
              <w:spacing w:before="120" w:after="12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من صفات عباد الله المؤمنين: </w:t>
            </w:r>
          </w:p>
          <w:p w14:paraId="123B9888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آيات من سورة المؤمنون من آية (1) إلى آية (11)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3574EAF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4ED65FFC" w14:textId="77777777" w:rsidTr="00092414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AB1B3" w14:textId="77777777" w:rsidR="00175502" w:rsidRPr="00120688" w:rsidRDefault="00175502" w:rsidP="00092414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</w:rPr>
            </w:pPr>
            <w:r>
              <w:rPr>
                <w:rFonts w:asciiTheme="majorBidi" w:hAnsiTheme="majorBidi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7512" w:type="dxa"/>
          </w:tcPr>
          <w:p w14:paraId="305FD0E2" w14:textId="77777777" w:rsidR="00175502" w:rsidRPr="00920467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2046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آيات من سورة الفرقان من آية (63) إلى آية (76)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6DD320F" w14:textId="77777777" w:rsidR="00175502" w:rsidRPr="002247CE" w:rsidRDefault="00175502" w:rsidP="00092414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75502" w:rsidRPr="002247CE" w14:paraId="221859B5" w14:textId="77777777" w:rsidTr="00092414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12D2E07" w14:textId="77777777" w:rsidR="00175502" w:rsidRPr="002247CE" w:rsidRDefault="00175502" w:rsidP="000924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2247C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4B701A" w14:textId="77777777" w:rsidR="00175502" w:rsidRPr="002247CE" w:rsidRDefault="00175502" w:rsidP="0009241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247CE">
              <w:rPr>
                <w:rFonts w:ascii="Sakkal Majalla" w:hAnsi="Sakkal Majalla" w:cs="Sakkal Majalla"/>
                <w:sz w:val="28"/>
                <w:szCs w:val="28"/>
                <w:rtl/>
              </w:rPr>
              <w:t>30</w:t>
            </w:r>
          </w:p>
        </w:tc>
      </w:tr>
    </w:tbl>
    <w:p w14:paraId="71F91938" w14:textId="34702087" w:rsidR="00636783" w:rsidRPr="00432ED1" w:rsidRDefault="00636783" w:rsidP="00432ED1">
      <w:pPr>
        <w:bidi/>
        <w:rPr>
          <w:rFonts w:ascii="Sakkal Majalla" w:hAnsi="Sakkal Majalla" w:cs="Sakkal Majalla"/>
          <w:b/>
          <w:bCs/>
          <w:sz w:val="28"/>
          <w:szCs w:val="28"/>
        </w:rPr>
      </w:pPr>
    </w:p>
    <w:p w14:paraId="13BD6D71" w14:textId="6547E94B" w:rsidR="00B42843" w:rsidRPr="005D2DDD" w:rsidRDefault="00BA479B" w:rsidP="00283B54">
      <w:pPr>
        <w:pStyle w:val="1"/>
      </w:pPr>
      <w:bookmarkStart w:id="12" w:name="_Toc526247384"/>
      <w:bookmarkStart w:id="13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416FE2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1"/>
        <w:gridCol w:w="3642"/>
        <w:gridCol w:w="2103"/>
        <w:gridCol w:w="2809"/>
      </w:tblGrid>
      <w:tr w:rsidR="00987326" w:rsidRPr="00120688" w14:paraId="278F21B8" w14:textId="77777777" w:rsidTr="001E0091">
        <w:trPr>
          <w:trHeight w:val="401"/>
          <w:tblHeader/>
        </w:trPr>
        <w:tc>
          <w:tcPr>
            <w:tcW w:w="0" w:type="auto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1520F9D4" w14:textId="77777777" w:rsidR="00987326" w:rsidRPr="00120688" w:rsidRDefault="00987326" w:rsidP="00987326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bookmarkStart w:id="16" w:name="_Toc337792"/>
            <w:bookmarkStart w:id="17" w:name="_Toc526247387"/>
            <w:r w:rsidRPr="0012068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رمز</w:t>
            </w:r>
          </w:p>
        </w:tc>
        <w:tc>
          <w:tcPr>
            <w:tcW w:w="374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1CF463" w14:textId="77777777" w:rsidR="00987326" w:rsidRPr="00120688" w:rsidRDefault="00987326" w:rsidP="00987326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rtl/>
                <w:lang w:bidi="ar-EG"/>
              </w:rPr>
            </w:pP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AD8408C" w14:textId="77777777" w:rsidR="00987326" w:rsidRPr="00120688" w:rsidRDefault="00987326" w:rsidP="00987326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12068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استراتيجيات</w:t>
            </w: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التدريس</w:t>
            </w:r>
          </w:p>
        </w:tc>
        <w:tc>
          <w:tcPr>
            <w:tcW w:w="282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53118BE" w14:textId="77777777" w:rsidR="00987326" w:rsidRPr="00120688" w:rsidRDefault="00987326" w:rsidP="00987326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  <w:lang w:bidi="ar-EG"/>
              </w:rPr>
            </w:pPr>
            <w:r w:rsidRPr="0012068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طرق</w:t>
            </w: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التق</w:t>
            </w:r>
            <w:r w:rsidRPr="0012068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987326" w:rsidRPr="00120688" w14:paraId="1A87A7C3" w14:textId="77777777" w:rsidTr="00D16300"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0D4A83" w14:textId="77777777" w:rsidR="00987326" w:rsidRPr="00120688" w:rsidRDefault="00987326" w:rsidP="00987326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>1.0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F0660C" w14:textId="77777777" w:rsidR="00987326" w:rsidRPr="00120688" w:rsidRDefault="00987326" w:rsidP="00987326">
            <w:pPr>
              <w:bidi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920467" w:rsidRPr="00120688" w14:paraId="081BBE08" w14:textId="77777777" w:rsidTr="001E0091"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3BAFAA" w14:textId="77777777" w:rsidR="00920467" w:rsidRPr="00120688" w:rsidRDefault="00920467" w:rsidP="00920467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 w:rsidRPr="00120688">
              <w:rPr>
                <w:rFonts w:asciiTheme="majorBidi" w:hAnsiTheme="majorBidi" w:cs="Traditional Arabic"/>
                <w:sz w:val="32"/>
                <w:szCs w:val="32"/>
              </w:rPr>
              <w:t>1.1</w:t>
            </w:r>
          </w:p>
        </w:tc>
        <w:tc>
          <w:tcPr>
            <w:tcW w:w="3746" w:type="dxa"/>
          </w:tcPr>
          <w:p w14:paraId="49CF0611" w14:textId="228EC3CA" w:rsidR="00920467" w:rsidRPr="001E0091" w:rsidRDefault="00920467" w:rsidP="00920467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1E0091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يبين </w:t>
            </w:r>
            <w:r w:rsidRPr="001E0091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>معنى التفسير</w:t>
            </w:r>
            <w:r w:rsidRPr="001E0091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 xml:space="preserve"> الموضوعي، وأهميته ونشأته، وعلاقته بأنواع التفسير الأخرى.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7266DD22" w14:textId="77777777" w:rsidR="00920467" w:rsidRPr="008C00E3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6F3E539D" w14:textId="77777777" w:rsidR="00920467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451AAE63" w14:textId="77777777" w:rsidR="00920467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</w:p>
          <w:p w14:paraId="23EC1E36" w14:textId="2BA0EBA6" w:rsidR="00920467" w:rsidRPr="00120688" w:rsidRDefault="00920467" w:rsidP="00920467">
            <w:pPr>
              <w:bidi/>
              <w:ind w:left="720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0C72A7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0C72A7">
              <w:rPr>
                <w:rFonts w:ascii="Sakkal Majalla" w:hAnsi="Sakkal Majalla" w:cs="Sakkal Majalla"/>
              </w:rPr>
              <w:t xml:space="preserve"> </w:t>
            </w:r>
            <w:r w:rsidRPr="000C72A7">
              <w:rPr>
                <w:rFonts w:ascii="Sakkal Majalla" w:hAnsi="Sakkal Majalla" w:cs="Sakkal Majalla"/>
                <w:rtl/>
              </w:rPr>
              <w:t>الحقائق</w:t>
            </w:r>
            <w:r w:rsidRPr="000C72A7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</w:tcBorders>
            <w:vAlign w:val="center"/>
          </w:tcPr>
          <w:p w14:paraId="577D176B" w14:textId="77777777" w:rsidR="00920467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</w:p>
          <w:p w14:paraId="74F85516" w14:textId="77777777" w:rsidR="00920467" w:rsidRPr="008C00E3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8C00E3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704AFEBE" w14:textId="75E51870" w:rsidR="00920467" w:rsidRPr="00D56E55" w:rsidRDefault="00920467" w:rsidP="00920467">
            <w:pPr>
              <w:bidi/>
              <w:ind w:left="360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D16300" w:rsidRPr="00120688" w14:paraId="73233E90" w14:textId="77777777" w:rsidTr="001E0091"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B55E7E3" w14:textId="5C67D7D6" w:rsidR="00D16300" w:rsidRPr="00120688" w:rsidRDefault="00D16300" w:rsidP="00D16300">
            <w:pPr>
              <w:bidi/>
              <w:jc w:val="center"/>
              <w:rPr>
                <w:rFonts w:asciiTheme="majorBidi" w:hAnsiTheme="majorBidi"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/>
                <w:sz w:val="32"/>
                <w:szCs w:val="32"/>
              </w:rPr>
              <w:t>1.2</w:t>
            </w:r>
          </w:p>
        </w:tc>
        <w:tc>
          <w:tcPr>
            <w:tcW w:w="3746" w:type="dxa"/>
          </w:tcPr>
          <w:p w14:paraId="19ADC509" w14:textId="2DF19B41" w:rsidR="00D16300" w:rsidRPr="001E0091" w:rsidRDefault="00D16300" w:rsidP="00D16300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1E0091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يعرف عنوان الوحدة الموضوعية للآيات والمعنى الإجمالي لها، والفوائد المستنبطة منها.</w:t>
            </w:r>
          </w:p>
        </w:tc>
        <w:tc>
          <w:tcPr>
            <w:tcW w:w="2127" w:type="dxa"/>
            <w:vMerge/>
            <w:vAlign w:val="center"/>
          </w:tcPr>
          <w:p w14:paraId="3A6CAE61" w14:textId="77777777" w:rsidR="00D16300" w:rsidRPr="00120688" w:rsidRDefault="00D16300" w:rsidP="00D16300">
            <w:pPr>
              <w:bidi/>
              <w:jc w:val="lowKashida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825" w:type="dxa"/>
            <w:vMerge/>
            <w:vAlign w:val="center"/>
          </w:tcPr>
          <w:p w14:paraId="766A9D58" w14:textId="77777777" w:rsidR="00D16300" w:rsidRPr="00120688" w:rsidRDefault="00D16300" w:rsidP="00D16300">
            <w:pPr>
              <w:bidi/>
              <w:jc w:val="lowKashida"/>
              <w:rPr>
                <w:rFonts w:asciiTheme="majorBidi" w:hAnsiTheme="majorBidi" w:cs="Traditional Arabic"/>
                <w:sz w:val="32"/>
                <w:szCs w:val="32"/>
              </w:rPr>
            </w:pPr>
          </w:p>
        </w:tc>
      </w:tr>
      <w:tr w:rsidR="00D16300" w:rsidRPr="00120688" w14:paraId="51388F9D" w14:textId="77777777" w:rsidTr="00D16300"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359F1C" w14:textId="77777777" w:rsidR="00D16300" w:rsidRPr="00120688" w:rsidRDefault="00D16300" w:rsidP="00D16300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>2.0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25D3BC" w14:textId="77777777" w:rsidR="00D16300" w:rsidRPr="00120688" w:rsidRDefault="00D16300" w:rsidP="00D16300">
            <w:pPr>
              <w:bidi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920467" w:rsidRPr="00120688" w14:paraId="32E2AD8B" w14:textId="77777777" w:rsidTr="001E0091">
        <w:tc>
          <w:tcPr>
            <w:tcW w:w="0" w:type="auto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1EA5C58" w14:textId="77777777" w:rsidR="00920467" w:rsidRPr="001E0091" w:rsidRDefault="00920467" w:rsidP="0092046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E0091">
              <w:rPr>
                <w:rFonts w:ascii="Sakkal Majalla" w:hAnsi="Sakkal Majalla" w:cs="Sakkal Majalla"/>
                <w:sz w:val="28"/>
                <w:szCs w:val="28"/>
              </w:rPr>
              <w:t>2.1</w:t>
            </w:r>
          </w:p>
        </w:tc>
        <w:tc>
          <w:tcPr>
            <w:tcW w:w="3746" w:type="dxa"/>
            <w:tcBorders>
              <w:top w:val="single" w:sz="4" w:space="0" w:color="auto"/>
              <w:bottom w:val="dashSmallGap" w:sz="4" w:space="0" w:color="auto"/>
            </w:tcBorders>
          </w:tcPr>
          <w:p w14:paraId="16E55B70" w14:textId="406DE17E" w:rsidR="00920467" w:rsidRPr="001E0091" w:rsidRDefault="00920467" w:rsidP="00920467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1E0091">
              <w:rPr>
                <w:rFonts w:ascii="Sakkal Majalla" w:eastAsia="Calibri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إدراك العلاقة بين التفسير الموضوعي والأنواع الأخرى من التفسير والفرق بينها.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4E8C6D31" w14:textId="77777777" w:rsidR="00920467" w:rsidRPr="008C00E3" w:rsidRDefault="00920467" w:rsidP="0092046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7C45D6A0" w14:textId="77777777" w:rsidR="00920467" w:rsidRPr="008C00E3" w:rsidRDefault="00920467" w:rsidP="0092046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1E47B28F" w14:textId="77777777" w:rsidR="00920467" w:rsidRPr="008C00E3" w:rsidRDefault="00920467" w:rsidP="0092046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3F99EA4C" w14:textId="77777777" w:rsidR="00920467" w:rsidRPr="008C00E3" w:rsidRDefault="00920467" w:rsidP="0092046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0EBE30FE" w14:textId="77777777" w:rsidR="00920467" w:rsidRPr="008C00E3" w:rsidRDefault="00920467" w:rsidP="00920467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316A2969" w14:textId="77777777" w:rsidR="00920467" w:rsidRPr="008C00E3" w:rsidRDefault="00920467" w:rsidP="0092046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50C37045" w14:textId="77777777" w:rsidR="00920467" w:rsidRDefault="00920467" w:rsidP="0092046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36D8C960" w14:textId="74B6D9B6" w:rsidR="00920467" w:rsidRPr="00120688" w:rsidRDefault="00920467" w:rsidP="00920467">
            <w:pPr>
              <w:bidi/>
              <w:jc w:val="lowKashida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</w:tcBorders>
            <w:vAlign w:val="center"/>
          </w:tcPr>
          <w:p w14:paraId="25CB025F" w14:textId="77777777" w:rsidR="00920467" w:rsidRPr="008C00E3" w:rsidRDefault="00920467" w:rsidP="00920467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(الشفوية/الموضوعية/المقالية)</w:t>
            </w:r>
          </w:p>
          <w:p w14:paraId="7826B5AC" w14:textId="77777777" w:rsidR="00920467" w:rsidRPr="00494616" w:rsidRDefault="00920467" w:rsidP="00920467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00148C69" w14:textId="77777777" w:rsidR="00920467" w:rsidRPr="00494616" w:rsidRDefault="00920467" w:rsidP="00920467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4C494B83" w14:textId="2F5B549D" w:rsidR="00920467" w:rsidRPr="00C718CA" w:rsidRDefault="00920467" w:rsidP="00920467">
            <w:pPr>
              <w:bidi/>
              <w:spacing w:line="276" w:lineRule="auto"/>
              <w:ind w:left="360"/>
              <w:rPr>
                <w:rFonts w:asciiTheme="majorBidi" w:hAnsiTheme="majorBidi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C718CA" w:rsidRPr="00120688" w14:paraId="208974D0" w14:textId="77777777" w:rsidTr="001E0091"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2875E1" w14:textId="77777777" w:rsidR="00C718CA" w:rsidRPr="001E0091" w:rsidRDefault="00C718CA" w:rsidP="00D1630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E0091">
              <w:rPr>
                <w:rFonts w:ascii="Sakkal Majalla" w:hAnsi="Sakkal Majalla" w:cs="Sakkal Majalla"/>
                <w:sz w:val="28"/>
                <w:szCs w:val="28"/>
              </w:rPr>
              <w:t>2.2</w:t>
            </w:r>
          </w:p>
        </w:tc>
        <w:tc>
          <w:tcPr>
            <w:tcW w:w="37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3EFE0C" w14:textId="1DD8C731" w:rsidR="00C718CA" w:rsidRPr="001E0091" w:rsidRDefault="00C718CA" w:rsidP="00C718CA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1E0091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القدرة على استنباط العنوان الموضوعي للآيات، وشرحها شرحا موضوعيا.</w:t>
            </w:r>
          </w:p>
        </w:tc>
        <w:tc>
          <w:tcPr>
            <w:tcW w:w="2127" w:type="dxa"/>
            <w:vMerge/>
            <w:vAlign w:val="center"/>
          </w:tcPr>
          <w:p w14:paraId="72B4AF2C" w14:textId="77777777" w:rsidR="00C718CA" w:rsidRPr="00120688" w:rsidRDefault="00C718CA" w:rsidP="00D16300">
            <w:pPr>
              <w:bidi/>
              <w:jc w:val="lowKashida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825" w:type="dxa"/>
            <w:vMerge/>
            <w:vAlign w:val="center"/>
          </w:tcPr>
          <w:p w14:paraId="5A058343" w14:textId="6C68C6CE" w:rsidR="00C718CA" w:rsidRPr="00120688" w:rsidRDefault="00C718CA" w:rsidP="00D16300">
            <w:pPr>
              <w:bidi/>
              <w:jc w:val="lowKashida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</w:p>
        </w:tc>
      </w:tr>
      <w:tr w:rsidR="00C718CA" w:rsidRPr="00120688" w14:paraId="217D38DF" w14:textId="77777777" w:rsidTr="00C718CA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2D556E6" w14:textId="77777777" w:rsidR="00C718CA" w:rsidRPr="00120688" w:rsidRDefault="00C718CA" w:rsidP="00D16300">
            <w:pPr>
              <w:bidi/>
              <w:jc w:val="center"/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</w:pPr>
            <w:r w:rsidRPr="00120688">
              <w:rPr>
                <w:rFonts w:asciiTheme="majorBidi" w:hAnsiTheme="majorBidi" w:cs="Traditional Arabic"/>
                <w:b/>
                <w:bCs/>
                <w:sz w:val="32"/>
                <w:szCs w:val="32"/>
              </w:rPr>
              <w:t>3.0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CB0B0D8" w14:textId="178DA8DF" w:rsidR="00C718CA" w:rsidRPr="00120688" w:rsidRDefault="00C718CA" w:rsidP="00C718CA">
            <w:pPr>
              <w:jc w:val="right"/>
              <w:rPr>
                <w:rFonts w:cs="Traditional Arabic"/>
                <w:sz w:val="32"/>
                <w:szCs w:val="32"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>القيم</w:t>
            </w:r>
            <w:r w:rsidRPr="00120688">
              <w:rPr>
                <w:rFonts w:asciiTheme="majorBidi" w:hAnsiTheme="majorBidi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20467" w:rsidRPr="00120688" w14:paraId="2110C1C2" w14:textId="77777777" w:rsidTr="00D0708C"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C220A" w14:textId="35AE6172" w:rsidR="00920467" w:rsidRPr="001E0091" w:rsidRDefault="00920467" w:rsidP="00920467">
            <w:pPr>
              <w:bidi/>
              <w:jc w:val="center"/>
              <w:rPr>
                <w:rFonts w:asciiTheme="majorBidi" w:hAnsiTheme="majorBidi" w:cs="Traditional Arabic"/>
                <w:b/>
                <w:bCs/>
              </w:rPr>
            </w:pPr>
            <w:r w:rsidRPr="001E0091">
              <w:rPr>
                <w:rFonts w:asciiTheme="majorBidi" w:hAnsiTheme="majorBidi" w:cs="Traditional Arabic"/>
                <w:b/>
                <w:bCs/>
              </w:rPr>
              <w:t>3.1</w:t>
            </w:r>
          </w:p>
        </w:tc>
        <w:tc>
          <w:tcPr>
            <w:tcW w:w="374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4052BE1D" w14:textId="7EC08A61" w:rsidR="00920467" w:rsidRPr="001E0091" w:rsidRDefault="00920467" w:rsidP="00920467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1E0091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التصرف بمسؤولية في جميع العلاقات مع الالتزام بالقيم الإسلامية والأخلاق الحميدة.</w:t>
            </w:r>
          </w:p>
        </w:tc>
        <w:tc>
          <w:tcPr>
            <w:tcW w:w="2127" w:type="dxa"/>
            <w:vMerge w:val="restart"/>
            <w:vAlign w:val="center"/>
          </w:tcPr>
          <w:p w14:paraId="07AE2EBC" w14:textId="77777777" w:rsidR="00920467" w:rsidRPr="007C1D34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404396F9" w14:textId="77777777" w:rsidR="00920467" w:rsidRPr="007C1D34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7C039C87" w14:textId="77777777" w:rsidR="00920467" w:rsidRPr="007C1D34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3198F196" w14:textId="77777777" w:rsidR="00920467" w:rsidRPr="007C1D34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5378DBC9" w14:textId="77777777" w:rsidR="00920467" w:rsidRPr="007C1D34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5E94951F" w14:textId="77777777" w:rsidR="00920467" w:rsidRPr="007C1D34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Traditional Arabic"/>
                <w:sz w:val="32"/>
                <w:szCs w:val="32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  <w:p w14:paraId="41542844" w14:textId="14C4E821" w:rsidR="00920467" w:rsidRPr="00120688" w:rsidRDefault="00920467" w:rsidP="00920467">
            <w:pPr>
              <w:bidi/>
              <w:spacing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2825" w:type="dxa"/>
            <w:vMerge w:val="restart"/>
            <w:vAlign w:val="center"/>
          </w:tcPr>
          <w:p w14:paraId="05299DB5" w14:textId="77777777" w:rsidR="00920467" w:rsidRPr="007C1D34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2893DB42" w14:textId="77777777" w:rsidR="00920467" w:rsidRPr="007C1D34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4B4F36C9" w14:textId="77777777" w:rsidR="00920467" w:rsidRPr="007C1D34" w:rsidRDefault="00920467" w:rsidP="00920467">
            <w:pPr>
              <w:pStyle w:val="af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5499885A" w14:textId="77777777" w:rsidR="00920467" w:rsidRPr="00120688" w:rsidRDefault="00920467" w:rsidP="00920467">
            <w:pPr>
              <w:rPr>
                <w:rFonts w:cs="Traditional Arabic"/>
                <w:sz w:val="32"/>
                <w:szCs w:val="32"/>
              </w:rPr>
            </w:pPr>
          </w:p>
        </w:tc>
      </w:tr>
      <w:tr w:rsidR="00C718CA" w:rsidRPr="00120688" w14:paraId="6270FD75" w14:textId="77777777" w:rsidTr="000E6085"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43729D" w14:textId="76415B16" w:rsidR="00C718CA" w:rsidRPr="001E0091" w:rsidRDefault="00C718CA" w:rsidP="00C718CA">
            <w:pPr>
              <w:bidi/>
              <w:jc w:val="center"/>
              <w:rPr>
                <w:rFonts w:asciiTheme="majorBidi" w:hAnsiTheme="majorBidi" w:cs="Traditional Arabic"/>
                <w:b/>
                <w:bCs/>
              </w:rPr>
            </w:pPr>
            <w:r w:rsidRPr="001E0091">
              <w:rPr>
                <w:rFonts w:asciiTheme="majorBidi" w:hAnsiTheme="majorBidi" w:cs="Traditional Arabic"/>
                <w:b/>
                <w:bCs/>
              </w:rPr>
              <w:t>3.2</w:t>
            </w:r>
          </w:p>
        </w:tc>
        <w:tc>
          <w:tcPr>
            <w:tcW w:w="3746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36909D2B" w14:textId="23B84B7F" w:rsidR="00C718CA" w:rsidRPr="001E0091" w:rsidRDefault="00C718CA" w:rsidP="00C718CA">
            <w:pPr>
              <w:bidi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1E0091"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  <w:t>القدرة على التواصل مع الآخرين شفويا وكتابيا، وعند تقديم المشاريع البحثية.</w:t>
            </w: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64EA53EF" w14:textId="77777777" w:rsidR="00C718CA" w:rsidRPr="00120688" w:rsidRDefault="00C718CA" w:rsidP="00C718CA">
            <w:pPr>
              <w:ind w:left="1251" w:hanging="1251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2825" w:type="dxa"/>
            <w:vMerge/>
            <w:vAlign w:val="center"/>
          </w:tcPr>
          <w:p w14:paraId="0CA2F3D6" w14:textId="77777777" w:rsidR="00C718CA" w:rsidRPr="00120688" w:rsidRDefault="00C718CA" w:rsidP="00C718CA">
            <w:pPr>
              <w:rPr>
                <w:rFonts w:cs="Traditional Arabic"/>
                <w:sz w:val="32"/>
                <w:szCs w:val="32"/>
              </w:rPr>
            </w:pPr>
          </w:p>
        </w:tc>
      </w:tr>
    </w:tbl>
    <w:p w14:paraId="472D54A8" w14:textId="4A512AB0" w:rsidR="000E6085" w:rsidRDefault="000E6085" w:rsidP="00416FE2">
      <w:pPr>
        <w:pStyle w:val="2"/>
        <w:rPr>
          <w:rtl/>
        </w:rPr>
      </w:pPr>
      <w:r>
        <w:rPr>
          <w:rFonts w:hint="cs"/>
          <w:rtl/>
        </w:rPr>
        <w:lastRenderedPageBreak/>
        <w:t xml:space="preserve"> </w:t>
      </w:r>
    </w:p>
    <w:p w14:paraId="22272291" w14:textId="77777777" w:rsidR="000E6085" w:rsidRDefault="000E6085" w:rsidP="00416FE2">
      <w:pPr>
        <w:pStyle w:val="2"/>
        <w:rPr>
          <w:rtl/>
        </w:rPr>
      </w:pPr>
    </w:p>
    <w:p w14:paraId="26B38947" w14:textId="2449B586" w:rsidR="00E34F0F" w:rsidRDefault="000E6085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6"/>
      <w:r w:rsidR="00C02B79" w:rsidRPr="005D2DDD">
        <w:rPr>
          <w:rtl/>
        </w:rPr>
        <w:t xml:space="preserve"> </w:t>
      </w:r>
      <w:bookmarkEnd w:id="17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97"/>
        <w:gridCol w:w="2106"/>
        <w:gridCol w:w="2247"/>
      </w:tblGrid>
      <w:tr w:rsidR="00F01105" w:rsidRPr="005D2DDD" w14:paraId="1A5343A7" w14:textId="77777777" w:rsidTr="00092414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83343A" w14:textId="77777777" w:rsidR="00F01105" w:rsidRPr="005D2DDD" w:rsidRDefault="00F01105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7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2777761" w14:textId="77777777" w:rsidR="00F01105" w:rsidRPr="005D2DDD" w:rsidRDefault="00F01105" w:rsidP="000924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2B83B4" w14:textId="77777777" w:rsidR="00F01105" w:rsidRDefault="00F01105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6C686476" w14:textId="77777777" w:rsidR="00F01105" w:rsidRPr="005D2DDD" w:rsidRDefault="00F01105" w:rsidP="000924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BE2EC10" w14:textId="77777777" w:rsidR="00F01105" w:rsidRDefault="00F01105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4B8722EA" w14:textId="77777777" w:rsidR="00F01105" w:rsidRPr="005D2DDD" w:rsidRDefault="00F01105" w:rsidP="000924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01105" w:rsidRPr="005D2DDD" w14:paraId="411BDF65" w14:textId="77777777" w:rsidTr="00092414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70C94" w14:textId="77777777" w:rsidR="00F01105" w:rsidRPr="009D1E6C" w:rsidRDefault="00F01105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8A3201" w14:textId="77777777" w:rsidR="00F01105" w:rsidRPr="00DE07AD" w:rsidRDefault="00F01105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اختبار فصلى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AD1899" w14:textId="77777777" w:rsidR="00F01105" w:rsidRPr="00DE07AD" w:rsidRDefault="00F01105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14955CF5" w14:textId="77777777" w:rsidR="00F01105" w:rsidRPr="00DE07AD" w:rsidRDefault="00F01105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30%</w:t>
            </w:r>
          </w:p>
        </w:tc>
      </w:tr>
      <w:tr w:rsidR="00F01105" w:rsidRPr="005D2DDD" w14:paraId="3FC6F2E4" w14:textId="77777777" w:rsidTr="0009241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560EF7" w14:textId="77777777" w:rsidR="00F01105" w:rsidRPr="009D1E6C" w:rsidRDefault="00F01105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88FB70" w14:textId="77777777" w:rsidR="00F01105" w:rsidRPr="00DE07AD" w:rsidRDefault="00F01105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بحث وعرضه</w:t>
            </w:r>
          </w:p>
        </w:tc>
        <w:tc>
          <w:tcPr>
            <w:tcW w:w="210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22CC21" w14:textId="77777777" w:rsidR="00F01105" w:rsidRPr="00DE07AD" w:rsidRDefault="00F01105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طوال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4FE0307" w14:textId="77777777" w:rsidR="00F01105" w:rsidRPr="00DE07AD" w:rsidRDefault="00F01105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  <w:r w:rsidRPr="00AA5B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F01105" w:rsidRPr="005D2DDD" w14:paraId="0D57E9D5" w14:textId="77777777" w:rsidTr="0009241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0FC61" w14:textId="77777777" w:rsidR="00F01105" w:rsidRPr="009D1E6C" w:rsidRDefault="00F01105" w:rsidP="000924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EF020" w14:textId="77777777" w:rsidR="00F01105" w:rsidRPr="00DE07AD" w:rsidRDefault="00F01105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النهائي</w:t>
            </w:r>
          </w:p>
        </w:tc>
        <w:tc>
          <w:tcPr>
            <w:tcW w:w="210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EE221" w14:textId="77777777" w:rsidR="00F01105" w:rsidRPr="00DE07AD" w:rsidRDefault="00F01105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F05D20C" w14:textId="77777777" w:rsidR="00F01105" w:rsidRPr="00DE07AD" w:rsidRDefault="00F01105" w:rsidP="0009241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  <w:r w:rsidRPr="00AA5B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  <w:r w:rsidRPr="00AA5B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</w:tbl>
    <w:p w14:paraId="3AC59418" w14:textId="77777777" w:rsidR="00F01105" w:rsidRPr="00F01105" w:rsidRDefault="00F01105" w:rsidP="00F01105">
      <w:pPr>
        <w:rPr>
          <w:rtl/>
          <w:lang w:bidi="ar-EG"/>
        </w:rPr>
      </w:pPr>
    </w:p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18" w:name="_Toc526247388"/>
      <w:bookmarkStart w:id="19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1048C801" w14:textId="77777777" w:rsidR="00987326" w:rsidRPr="00987326" w:rsidRDefault="00987326" w:rsidP="00987326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87326">
              <w:rPr>
                <w:rFonts w:asciiTheme="majorBidi" w:hAnsiTheme="majorBidi" w:cstheme="majorBidi" w:hint="cs"/>
                <w:b/>
                <w:bCs/>
                <w:rtl/>
              </w:rPr>
              <w:t>وجود أعضاء هيئة التدريس لتقديم المشورة والنصح والإرشاد الأكاديمي للطالب المحتاج لذلك.</w:t>
            </w:r>
          </w:p>
          <w:p w14:paraId="532D7926" w14:textId="77777777" w:rsidR="00987326" w:rsidRPr="00987326" w:rsidRDefault="00987326" w:rsidP="00987326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987326">
              <w:rPr>
                <w:rFonts w:asciiTheme="majorBidi" w:hAnsiTheme="majorBidi" w:cstheme="majorBidi" w:hint="cs"/>
                <w:b/>
                <w:bCs/>
                <w:rtl/>
              </w:rPr>
              <w:t xml:space="preserve">- ساعتان أسبوعيا مفتوحة لكل </w:t>
            </w:r>
            <w:proofErr w:type="gramStart"/>
            <w:r w:rsidRPr="00987326">
              <w:rPr>
                <w:rFonts w:asciiTheme="majorBidi" w:hAnsiTheme="majorBidi" w:cstheme="majorBidi" w:hint="cs"/>
                <w:b/>
                <w:bCs/>
                <w:rtl/>
              </w:rPr>
              <w:t>الطلاب .</w:t>
            </w:r>
            <w:proofErr w:type="gramEnd"/>
          </w:p>
          <w:p w14:paraId="128D75C8" w14:textId="77777777" w:rsidR="00987326" w:rsidRPr="00987326" w:rsidRDefault="00987326" w:rsidP="00987326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87326">
              <w:rPr>
                <w:rFonts w:asciiTheme="majorBidi" w:hAnsiTheme="majorBidi" w:cstheme="majorBidi" w:hint="cs"/>
                <w:b/>
                <w:bCs/>
                <w:rtl/>
              </w:rPr>
              <w:t>ـ التواصل عبر البريد الإلكتروني</w:t>
            </w:r>
            <w:r w:rsidRPr="00987326">
              <w:rPr>
                <w:rFonts w:asciiTheme="majorBidi" w:hAnsiTheme="majorBidi" w:cstheme="majorBidi"/>
                <w:b/>
                <w:bCs/>
              </w:rPr>
              <w:t>.</w:t>
            </w:r>
          </w:p>
          <w:p w14:paraId="57EC3E5D" w14:textId="77777777" w:rsidR="00987326" w:rsidRPr="00987326" w:rsidRDefault="00987326" w:rsidP="00987326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987326">
              <w:rPr>
                <w:rFonts w:asciiTheme="majorBidi" w:hAnsiTheme="majorBidi" w:cstheme="majorBidi" w:hint="cs"/>
                <w:b/>
                <w:bCs/>
                <w:rtl/>
              </w:rPr>
              <w:t>ـ إعطاء بعض الطلبة ذوي الظروف الخاصة رقم الهاتف للتواصل</w:t>
            </w:r>
            <w:r w:rsidRPr="00987326">
              <w:rPr>
                <w:rFonts w:asciiTheme="majorBidi" w:hAnsiTheme="majorBidi" w:cstheme="majorBidi"/>
                <w:b/>
                <w:bCs/>
              </w:rPr>
              <w:t>.</w:t>
            </w:r>
          </w:p>
          <w:p w14:paraId="53013C77" w14:textId="459AAE89" w:rsidR="00013764" w:rsidRPr="005D2DDD" w:rsidRDefault="00013764" w:rsidP="00416FE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0" w:name="_Toc526247389"/>
      <w:bookmarkStart w:id="21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2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2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8181"/>
      </w:tblGrid>
      <w:tr w:rsidR="00987326" w:rsidRPr="005D2DDD" w14:paraId="24602A30" w14:textId="77777777" w:rsidTr="00987326">
        <w:trPr>
          <w:trHeight w:val="736"/>
        </w:trPr>
        <w:tc>
          <w:tcPr>
            <w:tcW w:w="1390" w:type="dxa"/>
            <w:vAlign w:val="center"/>
          </w:tcPr>
          <w:p w14:paraId="5AEDC3B8" w14:textId="32FFA4BE" w:rsidR="00987326" w:rsidRPr="005D2DDD" w:rsidRDefault="00987326" w:rsidP="0098732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8181" w:type="dxa"/>
            <w:vAlign w:val="center"/>
          </w:tcPr>
          <w:p w14:paraId="7E188E7B" w14:textId="77777777" w:rsidR="00C718CA" w:rsidRPr="00F01105" w:rsidRDefault="00987326" w:rsidP="00F01105">
            <w:pPr>
              <w:numPr>
                <w:ilvl w:val="0"/>
                <w:numId w:val="11"/>
              </w:num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sz w:val="28"/>
                <w:szCs w:val="28"/>
                <w:rtl/>
              </w:rPr>
              <w:t>التفسير الموضوعي لسور القرآن الكريم، تأليف: نخبة من العلماء بإشراف أ.د. مصطفى مسلم، دار النشر: كلية الدراسات العليا والبحث العلمي -جامعة الشارقة، الطبعة الأولى، 1431هـ.</w:t>
            </w:r>
          </w:p>
          <w:p w14:paraId="3B0F902E" w14:textId="158DDB08" w:rsidR="00987326" w:rsidRPr="00F01105" w:rsidRDefault="00987326" w:rsidP="00F01105">
            <w:pPr>
              <w:numPr>
                <w:ilvl w:val="0"/>
                <w:numId w:val="11"/>
              </w:num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sz w:val="28"/>
                <w:szCs w:val="28"/>
                <w:rtl/>
              </w:rPr>
              <w:t>مباحث في التفسير الموضوعي للدكتور مصطفى مسلم، دار القلم، دمشق، 1420هـ.</w:t>
            </w:r>
          </w:p>
        </w:tc>
      </w:tr>
      <w:tr w:rsidR="00987326" w:rsidRPr="005D2DDD" w14:paraId="5B62A824" w14:textId="77777777" w:rsidTr="00987326">
        <w:trPr>
          <w:trHeight w:val="736"/>
        </w:trPr>
        <w:tc>
          <w:tcPr>
            <w:tcW w:w="1390" w:type="dxa"/>
            <w:shd w:val="clear" w:color="auto" w:fill="DBE5F1" w:themeFill="accent1" w:themeFillTint="33"/>
            <w:vAlign w:val="center"/>
          </w:tcPr>
          <w:p w14:paraId="183F366D" w14:textId="3B683DA4" w:rsidR="00987326" w:rsidRPr="005D2DDD" w:rsidRDefault="00987326" w:rsidP="0098732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8181" w:type="dxa"/>
            <w:shd w:val="clear" w:color="auto" w:fill="DBE5F1" w:themeFill="accent1" w:themeFillTint="33"/>
            <w:vAlign w:val="center"/>
          </w:tcPr>
          <w:p w14:paraId="05AFEC5C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المدخل إلى التفسير الموضوعي لعبدالستار فتح الله سعيد، دار التوزيع والنشر الإسلامية، بورسعيد، 1411هـ، 1991م.</w:t>
            </w:r>
          </w:p>
          <w:p w14:paraId="490B32C1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دراسات في التفسير الموضوعي للقرآن الكريم للدكتور زاهر الألمعي، مطبعة النرجس، الطبعة الرابعة، 1428هـ، 2007م.</w:t>
            </w:r>
          </w:p>
          <w:p w14:paraId="4DA6EBD5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التفسير الموضوعي بين النظرية والتطبيق للدكتور صلاح عبد الفتاح الخالدي، دار النفائس للنشر والتوزيع، عمّان، الطبعة الثالثة، 1433هـ، 2012م.</w:t>
            </w:r>
          </w:p>
          <w:p w14:paraId="17B21C6E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التفسير الموضوعي للقرآن الكريم للدكتور أحمد السيد الكومي، والدكتور محمد أحمد القاسم، حقوق الطبع والنشر محفوظة للمؤلفين، الطبعة الأولى 1402هـ، 1982م.</w:t>
            </w:r>
          </w:p>
          <w:p w14:paraId="26F95778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دراسات من التفسير الموضوعي للدكتور سليمان بن صالح القرعاوي، دار </w:t>
            </w:r>
            <w:proofErr w:type="spellStart"/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الميمان</w:t>
            </w:r>
            <w:proofErr w:type="spellEnd"/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للنشر والتوزيع، الرياض، الطبعة الثانية، 1430هـ، 2009م.</w:t>
            </w:r>
          </w:p>
          <w:p w14:paraId="469D5037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التفسير الموضوعي، التأصيل والتمثيل، للدكتور زيد العيص، دار مودة للنشر والتوزيع، المنصورة، الطبعة الثانية.</w:t>
            </w:r>
          </w:p>
          <w:p w14:paraId="1C1B1B9C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تفسير القرآن العظيم للحافظ ابن كثير. دار طيبة للنشر والتوزيع. ط الثانية. 1420هـ</w:t>
            </w:r>
          </w:p>
          <w:p w14:paraId="56FEEA0A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فتح القدير الجامع بين فني الرواية والدراية في التفسير، للإمام الشوكاني. دار الوفاء. المنصورة. ط الثانية. 1418هـ </w:t>
            </w:r>
          </w:p>
          <w:p w14:paraId="0C656E95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تيسير الكريم الرحمن في تفسير كلام المنان للعلامة السعدي. مؤسسة الرسالة. ط الأولى. 1420هـ</w:t>
            </w:r>
          </w:p>
          <w:p w14:paraId="2A5001A7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فصول في أصول التفسير للدكتور مساعد الطيار. دار ابن الجوزي. الدمام. ط الثالثة.1420هـ</w:t>
            </w:r>
          </w:p>
          <w:p w14:paraId="5A5C2DFF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جامع البيان عن تأويل </w:t>
            </w:r>
            <w:proofErr w:type="spellStart"/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آي</w:t>
            </w:r>
            <w:proofErr w:type="spellEnd"/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القرآن للإمام الطبري. مؤسسة الرسالة الأولى. 1420هـ</w:t>
            </w:r>
          </w:p>
          <w:p w14:paraId="1D5D70AC" w14:textId="77777777" w:rsidR="00987326" w:rsidRPr="00F01105" w:rsidRDefault="00987326" w:rsidP="00F01105">
            <w:pPr>
              <w:numPr>
                <w:ilvl w:val="0"/>
                <w:numId w:val="12"/>
              </w:numPr>
              <w:tabs>
                <w:tab w:val="left" w:pos="0"/>
              </w:tabs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الجامع لأحكام القرآن للإمام القرطبي. دار الكتب المصرية. القاهرة. ط الثانية. 1384هـ</w:t>
            </w:r>
          </w:p>
          <w:p w14:paraId="2A8BBA19" w14:textId="77777777" w:rsidR="00987326" w:rsidRPr="00F01105" w:rsidRDefault="00987326" w:rsidP="00F0110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87326" w:rsidRPr="005D2DDD" w14:paraId="74D0478D" w14:textId="77777777" w:rsidTr="00987326">
        <w:trPr>
          <w:trHeight w:val="736"/>
        </w:trPr>
        <w:tc>
          <w:tcPr>
            <w:tcW w:w="1390" w:type="dxa"/>
            <w:vAlign w:val="center"/>
          </w:tcPr>
          <w:p w14:paraId="72D95F1E" w14:textId="38B8739E" w:rsidR="00987326" w:rsidRPr="00FE6640" w:rsidRDefault="00987326" w:rsidP="0098732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8181" w:type="dxa"/>
            <w:vAlign w:val="center"/>
          </w:tcPr>
          <w:p w14:paraId="4979252B" w14:textId="2CFA4260" w:rsidR="00987326" w:rsidRPr="00962ACB" w:rsidRDefault="00987326" w:rsidP="00962ACB">
            <w:pPr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ملتقى أهل التفسير. </w:t>
            </w:r>
          </w:p>
          <w:p w14:paraId="779149F7" w14:textId="576FCD8C" w:rsidR="00987326" w:rsidRPr="00962ACB" w:rsidRDefault="00987326" w:rsidP="00962ACB">
            <w:pPr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11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مجمع الملك فهد لطباعة المصحف الشريف. </w:t>
            </w:r>
          </w:p>
          <w:p w14:paraId="0307531C" w14:textId="3A66A507" w:rsidR="00987326" w:rsidRPr="00F01105" w:rsidRDefault="00987326" w:rsidP="00F01105">
            <w:pPr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1105">
              <w:rPr>
                <w:rFonts w:ascii="Sakkal Majalla" w:hAnsi="Sakkal Majalla" w:cs="Sakkal Majalla"/>
                <w:sz w:val="28"/>
                <w:szCs w:val="28"/>
                <w:rtl/>
              </w:rPr>
              <w:t>موقع الجمعية العلمية السعودية للقرآن الكريم وعلومه.</w:t>
            </w:r>
          </w:p>
          <w:p w14:paraId="201023AC" w14:textId="190F9DBB" w:rsidR="00987326" w:rsidRPr="00F01105" w:rsidRDefault="00987326" w:rsidP="00F01105">
            <w:pPr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1105">
              <w:rPr>
                <w:rFonts w:ascii="Sakkal Majalla" w:hAnsi="Sakkal Majalla" w:cs="Sakkal Majalla"/>
                <w:sz w:val="28"/>
                <w:szCs w:val="28"/>
                <w:rtl/>
              </w:rPr>
              <w:t>المكتبة الشاملة.</w:t>
            </w:r>
            <w:r w:rsidRPr="00F01105"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</w:rPr>
              <w:t xml:space="preserve"> </w:t>
            </w:r>
            <w:r w:rsidRPr="00F01105">
              <w:rPr>
                <w:rFonts w:ascii="Sakkal Majalla" w:hAnsi="Sakkal Majalla" w:cs="Sakkal Majalla"/>
                <w:sz w:val="28"/>
                <w:szCs w:val="28"/>
              </w:rPr>
              <w:t xml:space="preserve">     </w:t>
            </w:r>
          </w:p>
          <w:p w14:paraId="66024CBB" w14:textId="2EEF01EA" w:rsidR="00987326" w:rsidRPr="00F01105" w:rsidRDefault="00987326" w:rsidP="00F01105">
            <w:pPr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الرقمية.  </w:t>
            </w:r>
          </w:p>
          <w:p w14:paraId="38A40163" w14:textId="4F2636AE" w:rsidR="00987326" w:rsidRPr="00F01105" w:rsidRDefault="00987326" w:rsidP="00F01105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F01105">
              <w:rPr>
                <w:rFonts w:ascii="Sakkal Majalla" w:hAnsi="Sakkal Majalla" w:cs="Sakkal Majalla"/>
                <w:sz w:val="28"/>
                <w:szCs w:val="28"/>
                <w:rtl/>
              </w:rPr>
              <w:t>مكتبة صيد الفوائد.</w:t>
            </w:r>
          </w:p>
        </w:tc>
      </w:tr>
      <w:tr w:rsidR="00987326" w:rsidRPr="005D2DDD" w14:paraId="569C3E96" w14:textId="77777777" w:rsidTr="00987326">
        <w:trPr>
          <w:trHeight w:val="736"/>
        </w:trPr>
        <w:tc>
          <w:tcPr>
            <w:tcW w:w="1390" w:type="dxa"/>
            <w:shd w:val="clear" w:color="auto" w:fill="DBE5F1" w:themeFill="accent1" w:themeFillTint="33"/>
            <w:vAlign w:val="center"/>
          </w:tcPr>
          <w:p w14:paraId="7555E7A0" w14:textId="7A55FCB0" w:rsidR="00987326" w:rsidRPr="00FE6640" w:rsidRDefault="00987326" w:rsidP="0098732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8181" w:type="dxa"/>
            <w:shd w:val="clear" w:color="auto" w:fill="DBE5F1" w:themeFill="accent1" w:themeFillTint="33"/>
            <w:vAlign w:val="center"/>
          </w:tcPr>
          <w:p w14:paraId="0D26A6DB" w14:textId="7D301A16" w:rsidR="00987326" w:rsidRPr="00F01105" w:rsidRDefault="00987326" w:rsidP="00F01105">
            <w:pPr>
              <w:numPr>
                <w:ilvl w:val="0"/>
                <w:numId w:val="13"/>
              </w:num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1105">
              <w:rPr>
                <w:rFonts w:ascii="Sakkal Majalla" w:hAnsi="Sakkal Majalla" w:cs="Sakkal Majalla"/>
                <w:sz w:val="28"/>
                <w:szCs w:val="28"/>
                <w:rtl/>
              </w:rPr>
              <w:t>البحوث المحكمة في المجلات العلمية</w:t>
            </w:r>
            <w:r w:rsidR="00C718CA" w:rsidRPr="00F0110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  <w:p w14:paraId="7577ACB1" w14:textId="529F1576" w:rsidR="00987326" w:rsidRPr="00F01105" w:rsidRDefault="00987326" w:rsidP="00F01105">
            <w:pPr>
              <w:pStyle w:val="af"/>
              <w:numPr>
                <w:ilvl w:val="0"/>
                <w:numId w:val="13"/>
              </w:num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1105">
              <w:rPr>
                <w:rFonts w:ascii="Sakkal Majalla" w:hAnsi="Sakkal Majalla" w:cs="Sakkal Majalla"/>
                <w:sz w:val="28"/>
                <w:szCs w:val="28"/>
                <w:rtl/>
              </w:rPr>
              <w:t>الأطروحات الجامعية ذات الصلة المباشرة بمفردات المنهج.</w:t>
            </w:r>
          </w:p>
          <w:p w14:paraId="5BCD36FB" w14:textId="77777777" w:rsidR="00987326" w:rsidRPr="00F01105" w:rsidRDefault="00987326" w:rsidP="00F01105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3" w:name="_Toc526247390"/>
    </w:p>
    <w:p w14:paraId="429BD8BD" w14:textId="2F7FC014" w:rsidR="00014DE6" w:rsidRPr="005D2DDD" w:rsidRDefault="00823AD8" w:rsidP="00416FE2">
      <w:pPr>
        <w:pStyle w:val="2"/>
      </w:pPr>
      <w:bookmarkStart w:id="24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3"/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987326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987326" w:rsidRPr="005D2DDD" w:rsidRDefault="00987326" w:rsidP="0098732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987326" w:rsidRPr="005D2DDD" w:rsidRDefault="00987326" w:rsidP="0098732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54A9B90E" w:rsidR="00987326" w:rsidRPr="00987326" w:rsidRDefault="00987326" w:rsidP="0098732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87326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القاعات الدراسية + قاعات العرض</w:t>
            </w:r>
          </w:p>
        </w:tc>
      </w:tr>
      <w:tr w:rsidR="00987326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987326" w:rsidRPr="005D2DDD" w:rsidRDefault="00987326" w:rsidP="0098732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987326" w:rsidRPr="005D2DDD" w:rsidRDefault="00987326" w:rsidP="0098732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3DCE16B8" w:rsidR="00987326" w:rsidRPr="00987326" w:rsidRDefault="00987326" w:rsidP="0098732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87326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جهاز عرض البيانات + السبورة الذكية</w:t>
            </w:r>
          </w:p>
        </w:tc>
      </w:tr>
      <w:tr w:rsidR="00987326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987326" w:rsidRPr="00C36A18" w:rsidRDefault="00987326" w:rsidP="0098732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7983512D" w:rsidR="00987326" w:rsidRPr="00987326" w:rsidRDefault="00987326" w:rsidP="0098732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87326">
              <w:rPr>
                <w:rFonts w:asciiTheme="majorBidi" w:hAnsiTheme="majorBidi" w:cs="Traditional Arabic" w:hint="cs"/>
                <w:sz w:val="32"/>
                <w:szCs w:val="32"/>
                <w:rtl/>
              </w:rPr>
              <w:t>-</w:t>
            </w:r>
          </w:p>
        </w:tc>
      </w:tr>
    </w:tbl>
    <w:p w14:paraId="6DFE5C4C" w14:textId="77777777" w:rsidR="00C718CA" w:rsidRDefault="00C718CA" w:rsidP="00C718CA">
      <w:pPr>
        <w:pStyle w:val="1"/>
        <w:rPr>
          <w:rtl/>
        </w:rPr>
      </w:pPr>
      <w:bookmarkStart w:id="25" w:name="_Toc526247391"/>
      <w:bookmarkStart w:id="26" w:name="_Toc337797"/>
    </w:p>
    <w:p w14:paraId="5C6D6F88" w14:textId="77777777" w:rsidR="00C718CA" w:rsidRDefault="00C718CA" w:rsidP="00C718CA">
      <w:pPr>
        <w:pStyle w:val="1"/>
        <w:rPr>
          <w:rtl/>
          <w:lang w:bidi="ar-SA"/>
        </w:rPr>
      </w:pPr>
    </w:p>
    <w:p w14:paraId="4EC2DD40" w14:textId="77777777" w:rsidR="00C718CA" w:rsidRDefault="00C718CA" w:rsidP="00C718CA">
      <w:pPr>
        <w:tabs>
          <w:tab w:val="left" w:pos="5760"/>
        </w:tabs>
      </w:pPr>
    </w:p>
    <w:p w14:paraId="3F76B25D" w14:textId="3B8685E2" w:rsidR="00C718CA" w:rsidRPr="00C718CA" w:rsidRDefault="00C718CA" w:rsidP="00C718CA">
      <w:pPr>
        <w:keepNext/>
        <w:bidi/>
        <w:outlineLvl w:val="0"/>
        <w:rPr>
          <w:b/>
          <w:bCs/>
          <w:color w:val="365F91"/>
          <w:sz w:val="28"/>
          <w:szCs w:val="28"/>
          <w:rtl/>
        </w:rPr>
      </w:pPr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ز.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تقويم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 xml:space="preserve"> جودة </w:t>
      </w:r>
      <w:r w:rsidRPr="0015371D">
        <w:rPr>
          <w:rFonts w:hint="cs"/>
          <w:b/>
          <w:bCs/>
          <w:color w:val="365F91"/>
          <w:sz w:val="28"/>
          <w:szCs w:val="28"/>
          <w:rtl/>
          <w:lang w:bidi="ar-EG"/>
        </w:rPr>
        <w:t>ا</w:t>
      </w:r>
      <w:r w:rsidRPr="0015371D">
        <w:rPr>
          <w:b/>
          <w:bCs/>
          <w:color w:val="365F91"/>
          <w:sz w:val="28"/>
          <w:szCs w:val="28"/>
          <w:rtl/>
          <w:lang w:bidi="ar-EG"/>
        </w:rPr>
        <w:t>لمقرر:</w:t>
      </w: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C718CA" w:rsidRPr="005D2DDD" w14:paraId="676BA7D3" w14:textId="77777777" w:rsidTr="00381376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7A56B88" w14:textId="77777777" w:rsidR="00C718CA" w:rsidRPr="005D2DDD" w:rsidRDefault="00C718CA" w:rsidP="003813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01B20C4" w14:textId="77777777" w:rsidR="00C718CA" w:rsidRPr="005D2DDD" w:rsidRDefault="00C718CA" w:rsidP="0038137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C4C94F" w14:textId="77777777" w:rsidR="00C718CA" w:rsidRPr="005D2DDD" w:rsidRDefault="00C718CA" w:rsidP="003813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C718CA" w:rsidRPr="005D2DDD" w14:paraId="0E9415D7" w14:textId="77777777" w:rsidTr="00381376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8123879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0D463C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4C4231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C718CA" w:rsidRPr="005D2DDD" w14:paraId="42861B36" w14:textId="77777777" w:rsidTr="00381376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1689E2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B48676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970ACC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C718CA" w:rsidRPr="005D2DDD" w14:paraId="22967548" w14:textId="77777777" w:rsidTr="00381376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CEBE0F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E1E50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BDCD3D" w14:textId="77777777" w:rsidR="00C718CA" w:rsidRPr="00D26511" w:rsidRDefault="00C718CA" w:rsidP="0038137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74775F78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عقد مقارنة بين هذا المقرر والمقرر نفسه في جامعات أخرى</w:t>
            </w:r>
          </w:p>
        </w:tc>
      </w:tr>
      <w:tr w:rsidR="00C718CA" w:rsidRPr="005D2DDD" w14:paraId="7FEB1AFE" w14:textId="77777777" w:rsidTr="00381376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11E1A36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AE02EEE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5754BD7" w14:textId="77777777" w:rsidR="00C718CA" w:rsidRPr="00D26511" w:rsidRDefault="00C718CA" w:rsidP="0038137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2FC9F451" w14:textId="75724323" w:rsidR="00032DDD" w:rsidRPr="00B5520F" w:rsidRDefault="003C307F" w:rsidP="00C718CA">
      <w:pPr>
        <w:pStyle w:val="1"/>
        <w:rPr>
          <w:color w:val="C00000"/>
          <w:sz w:val="20"/>
          <w:szCs w:val="20"/>
          <w:rtl/>
        </w:rPr>
      </w:pPr>
      <w:r w:rsidRPr="005D2DDD">
        <w:rPr>
          <w:rtl/>
        </w:rPr>
        <w:t xml:space="preserve"> </w:t>
      </w:r>
      <w:bookmarkStart w:id="27" w:name="_Toc521326972"/>
      <w:bookmarkEnd w:id="25"/>
      <w:bookmarkEnd w:id="26"/>
      <w:r w:rsidR="008D51D6" w:rsidRPr="00B5520F">
        <w:rPr>
          <w:color w:val="C00000"/>
          <w:sz w:val="20"/>
          <w:szCs w:val="20"/>
          <w:rtl/>
        </w:rPr>
        <w:t xml:space="preserve">مجالات التقويم </w:t>
      </w:r>
      <w:r w:rsidR="00BA479B" w:rsidRPr="00B5520F">
        <w:rPr>
          <w:sz w:val="20"/>
          <w:szCs w:val="20"/>
          <w:rtl/>
        </w:rPr>
        <w:t>(مثل.</w:t>
      </w:r>
      <w:r w:rsidR="008D51D6" w:rsidRPr="00B5520F">
        <w:rPr>
          <w:sz w:val="20"/>
          <w:szCs w:val="20"/>
          <w:rtl/>
        </w:rPr>
        <w:t xml:space="preserve"> فاعلية التدريس</w:t>
      </w:r>
      <w:r w:rsidR="0080084F" w:rsidRPr="00B5520F">
        <w:rPr>
          <w:rFonts w:hint="cs"/>
          <w:sz w:val="20"/>
          <w:szCs w:val="20"/>
          <w:rtl/>
        </w:rPr>
        <w:t xml:space="preserve">، </w:t>
      </w:r>
      <w:r w:rsidR="00C45459" w:rsidRPr="00B5520F">
        <w:rPr>
          <w:rFonts w:hint="cs"/>
          <w:sz w:val="20"/>
          <w:szCs w:val="20"/>
          <w:rtl/>
        </w:rPr>
        <w:t xml:space="preserve">فاعلة طرق تقييم الطلاب، مدى تحصيل </w:t>
      </w:r>
      <w:r w:rsidR="008D51D6" w:rsidRPr="00B5520F">
        <w:rPr>
          <w:sz w:val="20"/>
          <w:szCs w:val="20"/>
          <w:rtl/>
        </w:rPr>
        <w:t xml:space="preserve">مخرجات التعلم </w:t>
      </w:r>
      <w:r w:rsidR="00BA479B" w:rsidRPr="00B5520F">
        <w:rPr>
          <w:sz w:val="20"/>
          <w:szCs w:val="20"/>
          <w:rtl/>
        </w:rPr>
        <w:t>للمقرر،</w:t>
      </w:r>
      <w:r w:rsidR="008D51D6" w:rsidRPr="00B5520F">
        <w:rPr>
          <w:sz w:val="20"/>
          <w:szCs w:val="20"/>
          <w:rtl/>
        </w:rPr>
        <w:t xml:space="preserve"> مصادر التعلم ... </w:t>
      </w:r>
      <w:r w:rsidR="00BA479B" w:rsidRPr="00B5520F">
        <w:rPr>
          <w:sz w:val="20"/>
          <w:szCs w:val="20"/>
          <w:rtl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28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28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4A5AA74C" w14:textId="77777777" w:rsidR="007B492C" w:rsidRPr="001B3E69" w:rsidRDefault="007B492C" w:rsidP="007B492C">
      <w:pPr>
        <w:pStyle w:val="1"/>
        <w:rPr>
          <w:rtl/>
        </w:rPr>
      </w:pPr>
      <w:bookmarkStart w:id="29" w:name="_Toc337798"/>
      <w:bookmarkEnd w:id="27"/>
      <w:r w:rsidRPr="005D2DDD">
        <w:rPr>
          <w:rFonts w:hint="cs"/>
          <w:rtl/>
        </w:rPr>
        <w:t>ح. اعتماد التوصيف</w:t>
      </w:r>
      <w:bookmarkEnd w:id="2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7B492C" w14:paraId="50FF17E7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2D0EB60" w14:textId="77777777" w:rsidR="007B492C" w:rsidRDefault="007B492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3E27067" w14:textId="77777777" w:rsidR="007B492C" w:rsidRDefault="007B492C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7B492C" w14:paraId="6C35CCD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544D5C1" w14:textId="77777777" w:rsidR="007B492C" w:rsidRDefault="007B492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CC928FA" w14:textId="77777777" w:rsidR="007B492C" w:rsidRDefault="007B492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7B492C" w14:paraId="7AAFFEDC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6FF717F" w14:textId="77777777" w:rsidR="007B492C" w:rsidRDefault="007B492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B213D6" w14:textId="77777777" w:rsidR="007B492C" w:rsidRDefault="007B492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4CD14385" w14:textId="77777777" w:rsidR="007B492C" w:rsidRDefault="007B492C" w:rsidP="007B492C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13181A10" w14:textId="77777777" w:rsidR="007B492C" w:rsidRDefault="007B492C" w:rsidP="007B492C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7B492C" w14:paraId="3BAFC998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EAC9C00" w14:textId="77777777" w:rsidR="007B492C" w:rsidRDefault="007B492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EE96AB7" w14:textId="77777777" w:rsidR="007B492C" w:rsidRDefault="007B492C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7B492C" w14:paraId="00C388A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1D5A143" w14:textId="77777777" w:rsidR="007B492C" w:rsidRDefault="007B492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B986766" w14:textId="77777777" w:rsidR="007B492C" w:rsidRDefault="007B492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7B492C" w14:paraId="69BB065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85E24EA" w14:textId="77777777" w:rsidR="007B492C" w:rsidRDefault="007B492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BB1253" w14:textId="77777777" w:rsidR="007B492C" w:rsidRDefault="007B492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46EF321D" w14:textId="77777777" w:rsidR="007B492C" w:rsidRPr="00C86EDA" w:rsidRDefault="007B492C" w:rsidP="007B492C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61625BB3" w14:textId="77777777" w:rsidR="007B492C" w:rsidRPr="005D2DDD" w:rsidRDefault="007B492C" w:rsidP="007B492C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p w14:paraId="05ED277C" w14:textId="77777777" w:rsidR="00497B70" w:rsidRPr="005D2DDD" w:rsidRDefault="00497B70" w:rsidP="007B492C">
      <w:pPr>
        <w:pStyle w:val="1"/>
        <w:rPr>
          <w:caps/>
          <w:rtl/>
        </w:rPr>
      </w:pPr>
      <w:bookmarkStart w:id="30" w:name="_GoBack"/>
      <w:bookmarkEnd w:id="30"/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03CB7" w14:textId="77777777" w:rsidR="00086143" w:rsidRDefault="00086143">
      <w:r>
        <w:separator/>
      </w:r>
    </w:p>
  </w:endnote>
  <w:endnote w:type="continuationSeparator" w:id="0">
    <w:p w14:paraId="55C25BC7" w14:textId="77777777" w:rsidR="00086143" w:rsidRDefault="0008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Viner Hand ITC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3231C4" w:rsidRDefault="003231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3231C4" w:rsidRDefault="003231C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3231C4" w:rsidRPr="000B5619" w:rsidRDefault="003231C4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3231C4" w:rsidRPr="00705C7E" w:rsidRDefault="003231C4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3231C4" w:rsidRPr="00705C7E" w:rsidRDefault="003231C4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BC9AF" w14:textId="77777777" w:rsidR="00086143" w:rsidRDefault="00086143">
      <w:r>
        <w:separator/>
      </w:r>
    </w:p>
  </w:footnote>
  <w:footnote w:type="continuationSeparator" w:id="0">
    <w:p w14:paraId="62A1C64D" w14:textId="77777777" w:rsidR="00086143" w:rsidRDefault="0008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3231C4" w:rsidRPr="00A006BB" w:rsidRDefault="003231C4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D20"/>
    <w:multiLevelType w:val="hybridMultilevel"/>
    <w:tmpl w:val="E064E8E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D0FD2"/>
    <w:multiLevelType w:val="hybridMultilevel"/>
    <w:tmpl w:val="38D0F8E0"/>
    <w:lvl w:ilvl="0" w:tplc="6B9CA08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27F1D"/>
    <w:multiLevelType w:val="hybridMultilevel"/>
    <w:tmpl w:val="13A87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57CA6"/>
    <w:multiLevelType w:val="hybridMultilevel"/>
    <w:tmpl w:val="A628D004"/>
    <w:lvl w:ilvl="0" w:tplc="A21209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B9BD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B05243"/>
    <w:multiLevelType w:val="hybridMultilevel"/>
    <w:tmpl w:val="68DC4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0E14"/>
    <w:multiLevelType w:val="hybridMultilevel"/>
    <w:tmpl w:val="A0E862B4"/>
    <w:lvl w:ilvl="0" w:tplc="2AB6DBEA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C55C6C"/>
    <w:multiLevelType w:val="hybridMultilevel"/>
    <w:tmpl w:val="D68C706A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3EEF"/>
    <w:multiLevelType w:val="hybridMultilevel"/>
    <w:tmpl w:val="50680A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83588B"/>
    <w:multiLevelType w:val="hybridMultilevel"/>
    <w:tmpl w:val="3F5C3A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2"/>
  </w:num>
  <w:num w:numId="5">
    <w:abstractNumId w:val="1"/>
  </w:num>
  <w:num w:numId="6">
    <w:abstractNumId w:val="14"/>
  </w:num>
  <w:num w:numId="7">
    <w:abstractNumId w:val="0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13"/>
  </w:num>
  <w:num w:numId="13">
    <w:abstractNumId w:val="8"/>
  </w:num>
  <w:num w:numId="14">
    <w:abstractNumId w:val="7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143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085"/>
    <w:rsid w:val="000E6FAB"/>
    <w:rsid w:val="000E7016"/>
    <w:rsid w:val="000F106C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25F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5502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771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0091"/>
    <w:rsid w:val="001E186B"/>
    <w:rsid w:val="001E278B"/>
    <w:rsid w:val="001E38A3"/>
    <w:rsid w:val="001E57CC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1C4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245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2ED1"/>
    <w:rsid w:val="00433028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1A31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3111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19D7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04E4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1F7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392E"/>
    <w:rsid w:val="007A4303"/>
    <w:rsid w:val="007A43F7"/>
    <w:rsid w:val="007A6F40"/>
    <w:rsid w:val="007B1F0A"/>
    <w:rsid w:val="007B28CA"/>
    <w:rsid w:val="007B44B1"/>
    <w:rsid w:val="007B4706"/>
    <w:rsid w:val="007B492C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1F52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467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2ACB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326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4A31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3837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4D2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4595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745"/>
    <w:rsid w:val="00BE39DD"/>
    <w:rsid w:val="00BE3D55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4104"/>
    <w:rsid w:val="00C066CB"/>
    <w:rsid w:val="00C06825"/>
    <w:rsid w:val="00C1156E"/>
    <w:rsid w:val="00C11A26"/>
    <w:rsid w:val="00C13EF4"/>
    <w:rsid w:val="00C15667"/>
    <w:rsid w:val="00C16D79"/>
    <w:rsid w:val="00C16D8B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18CA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6E1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6300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6E55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2372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818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0D9F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1979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1105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6CF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28A6BC-40C4-F547-BF1F-435C8032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1432</Words>
  <Characters>8163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9576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5</cp:revision>
  <cp:lastPrinted>2020-04-23T14:46:00Z</cp:lastPrinted>
  <dcterms:created xsi:type="dcterms:W3CDTF">2021-03-01T11:33:00Z</dcterms:created>
  <dcterms:modified xsi:type="dcterms:W3CDTF">2021-05-23T10:50:00Z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