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F04711" w:rsidRDefault="0092240A" w:rsidP="00416FE2">
      <w:pPr>
        <w:bidi/>
        <w:jc w:val="center"/>
        <w:rPr>
          <w:rFonts w:ascii="Traditional Arabic" w:hAnsi="Traditional Arabic" w:cs="Traditional Arabic"/>
          <w:b/>
          <w:bCs/>
          <w:color w:val="00B050"/>
          <w:sz w:val="32"/>
          <w:szCs w:val="32"/>
        </w:rPr>
      </w:pPr>
    </w:p>
    <w:p w14:paraId="5FBF1768" w14:textId="77777777" w:rsidR="0092240A" w:rsidRPr="00F04711" w:rsidRDefault="0092240A" w:rsidP="00416FE2">
      <w:pPr>
        <w:pStyle w:val="3"/>
        <w:bidi/>
        <w:jc w:val="left"/>
        <w:rPr>
          <w:rFonts w:ascii="Traditional Arabic" w:hAnsi="Traditional Arabic" w:cs="Traditional Arabic"/>
          <w:szCs w:val="32"/>
        </w:rPr>
      </w:pPr>
    </w:p>
    <w:p w14:paraId="40F1D4A9" w14:textId="77777777" w:rsidR="004E7612" w:rsidRPr="00F04711" w:rsidRDefault="004E7612" w:rsidP="00416FE2">
      <w:pPr>
        <w:pStyle w:val="3"/>
        <w:bidi/>
        <w:jc w:val="left"/>
        <w:rPr>
          <w:rFonts w:ascii="Traditional Arabic" w:hAnsi="Traditional Arabic" w:cs="Traditional Arabic"/>
          <w:szCs w:val="32"/>
        </w:rPr>
      </w:pPr>
    </w:p>
    <w:p w14:paraId="1878361B" w14:textId="77777777" w:rsidR="0098496B" w:rsidRPr="00F04711" w:rsidRDefault="0098496B" w:rsidP="00416FE2">
      <w:pPr>
        <w:bidi/>
        <w:jc w:val="center"/>
        <w:rPr>
          <w:rFonts w:ascii="Traditional Arabic" w:hAnsi="Traditional Arabic" w:cs="Traditional Arabic"/>
          <w:b/>
          <w:bCs/>
          <w:sz w:val="32"/>
          <w:szCs w:val="32"/>
        </w:rPr>
      </w:pPr>
    </w:p>
    <w:p w14:paraId="56C07410" w14:textId="77777777" w:rsidR="004E7612" w:rsidRPr="00F04711" w:rsidRDefault="004E7612" w:rsidP="00416FE2">
      <w:pPr>
        <w:bidi/>
        <w:jc w:val="center"/>
        <w:rPr>
          <w:rFonts w:ascii="Traditional Arabic" w:hAnsi="Traditional Arabic" w:cs="Traditional Arabic"/>
          <w:b/>
          <w:bCs/>
          <w:sz w:val="32"/>
          <w:szCs w:val="32"/>
          <w:lang w:bidi="ar-EG"/>
        </w:rPr>
      </w:pPr>
    </w:p>
    <w:p w14:paraId="303163E1" w14:textId="77777777" w:rsidR="004E7612" w:rsidRPr="00F04711" w:rsidRDefault="004E7612" w:rsidP="00416FE2">
      <w:pPr>
        <w:bidi/>
        <w:jc w:val="center"/>
        <w:rPr>
          <w:rFonts w:ascii="Traditional Arabic" w:hAnsi="Traditional Arabic" w:cs="Traditional Arabic"/>
          <w:b/>
          <w:bCs/>
          <w:sz w:val="32"/>
          <w:szCs w:val="32"/>
        </w:rPr>
      </w:pPr>
    </w:p>
    <w:p w14:paraId="71D16EF3" w14:textId="77777777" w:rsidR="004E7612" w:rsidRPr="00F04711" w:rsidRDefault="004E7612" w:rsidP="00416FE2">
      <w:pPr>
        <w:bidi/>
        <w:jc w:val="center"/>
        <w:rPr>
          <w:rFonts w:ascii="Traditional Arabic" w:hAnsi="Traditional Arabic" w:cs="Traditional Arabic"/>
          <w:b/>
          <w:bCs/>
          <w:sz w:val="32"/>
          <w:szCs w:val="32"/>
        </w:rPr>
      </w:pPr>
    </w:p>
    <w:p w14:paraId="4C35365F" w14:textId="10F2DD53" w:rsidR="00D95766" w:rsidRPr="00F04711" w:rsidRDefault="00D95766" w:rsidP="00416FE2">
      <w:pPr>
        <w:bidi/>
        <w:jc w:val="center"/>
        <w:rPr>
          <w:rFonts w:ascii="Traditional Arabic" w:hAnsi="Traditional Arabic" w:cs="Traditional Arabic"/>
          <w:b/>
          <w:bCs/>
          <w:sz w:val="32"/>
          <w:szCs w:val="32"/>
        </w:rPr>
      </w:pPr>
    </w:p>
    <w:p w14:paraId="50216822" w14:textId="2CA4B5EC" w:rsidR="00A006BB" w:rsidRPr="00F04711" w:rsidRDefault="00A006BB" w:rsidP="00416FE2">
      <w:pPr>
        <w:bidi/>
        <w:jc w:val="center"/>
        <w:rPr>
          <w:rFonts w:ascii="Traditional Arabic" w:hAnsi="Traditional Arabic" w:cs="Traditional Arabic"/>
          <w:b/>
          <w:bCs/>
          <w:sz w:val="32"/>
          <w:szCs w:val="32"/>
        </w:rPr>
      </w:pPr>
    </w:p>
    <w:p w14:paraId="45E3E2D8" w14:textId="52825694" w:rsidR="00A006BB" w:rsidRPr="00F04711" w:rsidRDefault="00A006BB" w:rsidP="00416FE2">
      <w:pPr>
        <w:bidi/>
        <w:jc w:val="center"/>
        <w:rPr>
          <w:rFonts w:ascii="Traditional Arabic" w:hAnsi="Traditional Arabic" w:cs="Traditional Arabic"/>
          <w:b/>
          <w:bCs/>
          <w:sz w:val="32"/>
          <w:szCs w:val="32"/>
        </w:rPr>
      </w:pPr>
    </w:p>
    <w:p w14:paraId="6D404AFF" w14:textId="568A13AB" w:rsidR="00A006BB" w:rsidRPr="00F04711" w:rsidRDefault="00A006BB" w:rsidP="00416FE2">
      <w:pPr>
        <w:bidi/>
        <w:jc w:val="center"/>
        <w:rPr>
          <w:rFonts w:ascii="Traditional Arabic" w:hAnsi="Traditional Arabic" w:cs="Traditional Arabic"/>
          <w:b/>
          <w:bCs/>
          <w:sz w:val="32"/>
          <w:szCs w:val="32"/>
        </w:rPr>
      </w:pPr>
    </w:p>
    <w:p w14:paraId="0A216ADB" w14:textId="3F0CFDF8" w:rsidR="00A006BB" w:rsidRPr="00F04711" w:rsidRDefault="00A006BB" w:rsidP="00416FE2">
      <w:pPr>
        <w:bidi/>
        <w:jc w:val="center"/>
        <w:rPr>
          <w:rFonts w:ascii="Traditional Arabic" w:hAnsi="Traditional Arabic" w:cs="Traditional Arabic"/>
          <w:b/>
          <w:bCs/>
          <w:sz w:val="32"/>
          <w:szCs w:val="32"/>
        </w:rPr>
      </w:pPr>
    </w:p>
    <w:tbl>
      <w:tblPr>
        <w:tblStyle w:val="af0"/>
        <w:tblpPr w:leftFromText="180" w:rightFromText="180" w:vertAnchor="page" w:horzAnchor="margin" w:tblpY="9014"/>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DF0A5B" w:rsidRPr="00F04711" w14:paraId="2CC3E53E" w14:textId="77777777" w:rsidTr="00DF0A5B">
        <w:trPr>
          <w:trHeight w:val="506"/>
        </w:trPr>
        <w:tc>
          <w:tcPr>
            <w:tcW w:w="1367" w:type="pct"/>
            <w:shd w:val="clear" w:color="auto" w:fill="auto"/>
            <w:vAlign w:val="center"/>
          </w:tcPr>
          <w:p w14:paraId="2787C731"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اسم المقرر:</w:t>
            </w:r>
          </w:p>
        </w:tc>
        <w:tc>
          <w:tcPr>
            <w:tcW w:w="3633" w:type="pct"/>
            <w:vAlign w:val="center"/>
          </w:tcPr>
          <w:p w14:paraId="1EF15E85"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حديث ( ٢)</w:t>
            </w:r>
          </w:p>
        </w:tc>
      </w:tr>
      <w:tr w:rsidR="00DF0A5B" w:rsidRPr="00F04711" w14:paraId="055D7830" w14:textId="77777777" w:rsidTr="00DF0A5B">
        <w:trPr>
          <w:trHeight w:val="506"/>
        </w:trPr>
        <w:tc>
          <w:tcPr>
            <w:tcW w:w="1367" w:type="pct"/>
            <w:shd w:val="clear" w:color="auto" w:fill="DBE5F1" w:themeFill="accent1" w:themeFillTint="33"/>
            <w:vAlign w:val="center"/>
          </w:tcPr>
          <w:p w14:paraId="723E3597"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رمز المقرر:</w:t>
            </w:r>
          </w:p>
        </w:tc>
        <w:tc>
          <w:tcPr>
            <w:tcW w:w="3633" w:type="pct"/>
            <w:shd w:val="clear" w:color="auto" w:fill="DBE5F1" w:themeFill="accent1" w:themeFillTint="33"/>
            <w:vAlign w:val="center"/>
          </w:tcPr>
          <w:p w14:paraId="579AD94A" w14:textId="77777777" w:rsidR="00DF0A5B" w:rsidRPr="00F04711" w:rsidRDefault="00DF0A5B" w:rsidP="00DF0A5B">
            <w:pPr>
              <w:bidi/>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سلم ٢٢٠٥</w:t>
            </w:r>
          </w:p>
          <w:p w14:paraId="6A8EDA66" w14:textId="77777777" w:rsidR="00DF0A5B" w:rsidRPr="00F04711" w:rsidRDefault="00DF0A5B" w:rsidP="00DF0A5B">
            <w:pPr>
              <w:bidi/>
              <w:rPr>
                <w:rFonts w:ascii="Traditional Arabic" w:hAnsi="Traditional Arabic" w:cs="Traditional Arabic"/>
                <w:b/>
                <w:bCs/>
                <w:sz w:val="32"/>
                <w:szCs w:val="32"/>
              </w:rPr>
            </w:pPr>
          </w:p>
        </w:tc>
      </w:tr>
      <w:tr w:rsidR="00DF0A5B" w:rsidRPr="00F04711" w14:paraId="21795B94" w14:textId="77777777" w:rsidTr="00DF0A5B">
        <w:trPr>
          <w:trHeight w:val="506"/>
        </w:trPr>
        <w:tc>
          <w:tcPr>
            <w:tcW w:w="1367" w:type="pct"/>
            <w:shd w:val="clear" w:color="auto" w:fill="auto"/>
            <w:vAlign w:val="center"/>
          </w:tcPr>
          <w:p w14:paraId="6DD889F3" w14:textId="77777777" w:rsidR="00DF0A5B" w:rsidRPr="00F04711" w:rsidRDefault="00DF0A5B" w:rsidP="00DF0A5B">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البرنامج:</w:t>
            </w:r>
          </w:p>
        </w:tc>
        <w:tc>
          <w:tcPr>
            <w:tcW w:w="3633" w:type="pct"/>
            <w:vAlign w:val="center"/>
          </w:tcPr>
          <w:p w14:paraId="2731182E"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قسم الدراسات الإسلامية  (الآداب)</w:t>
            </w:r>
          </w:p>
        </w:tc>
      </w:tr>
      <w:tr w:rsidR="00DF0A5B" w:rsidRPr="00F04711" w14:paraId="1110EB5C" w14:textId="77777777" w:rsidTr="00DF0A5B">
        <w:trPr>
          <w:trHeight w:val="506"/>
        </w:trPr>
        <w:tc>
          <w:tcPr>
            <w:tcW w:w="1367" w:type="pct"/>
            <w:shd w:val="clear" w:color="auto" w:fill="DBE5F1" w:themeFill="accent1" w:themeFillTint="33"/>
            <w:vAlign w:val="center"/>
          </w:tcPr>
          <w:p w14:paraId="47BAFF74" w14:textId="77777777" w:rsidR="00DF0A5B" w:rsidRPr="00F04711" w:rsidRDefault="00DF0A5B" w:rsidP="00DF0A5B">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القسم العلمي:</w:t>
            </w:r>
          </w:p>
        </w:tc>
        <w:tc>
          <w:tcPr>
            <w:tcW w:w="3633" w:type="pct"/>
            <w:shd w:val="clear" w:color="auto" w:fill="DBE5F1" w:themeFill="accent1" w:themeFillTint="33"/>
            <w:vAlign w:val="center"/>
          </w:tcPr>
          <w:p w14:paraId="6BE6D1F1" w14:textId="77777777" w:rsidR="00DF0A5B" w:rsidRPr="00F04711" w:rsidRDefault="00DF0A5B" w:rsidP="00DF0A5B">
            <w:pPr>
              <w:bidi/>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rPr>
              <w:t>الدراسات الإسلامية   (الآداب)</w:t>
            </w:r>
          </w:p>
        </w:tc>
      </w:tr>
      <w:tr w:rsidR="00DF0A5B" w:rsidRPr="00F04711" w14:paraId="7F14F468" w14:textId="77777777" w:rsidTr="00DF0A5B">
        <w:trPr>
          <w:trHeight w:val="506"/>
        </w:trPr>
        <w:tc>
          <w:tcPr>
            <w:tcW w:w="1367" w:type="pct"/>
            <w:shd w:val="clear" w:color="auto" w:fill="auto"/>
            <w:vAlign w:val="center"/>
          </w:tcPr>
          <w:p w14:paraId="5121F5F9" w14:textId="77777777" w:rsidR="00DF0A5B" w:rsidRPr="00F04711" w:rsidRDefault="00DF0A5B" w:rsidP="00DF0A5B">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rPr>
              <w:t>الكلية:</w:t>
            </w:r>
          </w:p>
        </w:tc>
        <w:tc>
          <w:tcPr>
            <w:tcW w:w="3633" w:type="pct"/>
            <w:vAlign w:val="center"/>
          </w:tcPr>
          <w:p w14:paraId="1EE62B39"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الآداب والعلوم بوادي الدواسر</w:t>
            </w:r>
          </w:p>
        </w:tc>
      </w:tr>
      <w:tr w:rsidR="00DF0A5B" w:rsidRPr="00F04711" w14:paraId="1E886461" w14:textId="77777777" w:rsidTr="00DF0A5B">
        <w:trPr>
          <w:trHeight w:val="506"/>
        </w:trPr>
        <w:tc>
          <w:tcPr>
            <w:tcW w:w="1367" w:type="pct"/>
            <w:shd w:val="clear" w:color="auto" w:fill="DBE5F1" w:themeFill="accent1" w:themeFillTint="33"/>
            <w:vAlign w:val="center"/>
          </w:tcPr>
          <w:p w14:paraId="61F13DA7"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المؤسسة:</w:t>
            </w:r>
          </w:p>
        </w:tc>
        <w:tc>
          <w:tcPr>
            <w:tcW w:w="3633" w:type="pct"/>
            <w:shd w:val="clear" w:color="auto" w:fill="DBE5F1" w:themeFill="accent1" w:themeFillTint="33"/>
            <w:vAlign w:val="center"/>
          </w:tcPr>
          <w:p w14:paraId="7ED723E1" w14:textId="77777777" w:rsidR="00DF0A5B" w:rsidRPr="00F04711" w:rsidRDefault="00DF0A5B" w:rsidP="00DF0A5B">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جامعة الأمير سطام بن عبد العزيز</w:t>
            </w:r>
          </w:p>
        </w:tc>
      </w:tr>
    </w:tbl>
    <w:p w14:paraId="7077E596" w14:textId="42AFAB2C" w:rsidR="00A006BB" w:rsidRPr="00F04711" w:rsidRDefault="00A006BB" w:rsidP="00416FE2">
      <w:pPr>
        <w:bidi/>
        <w:jc w:val="center"/>
        <w:rPr>
          <w:rFonts w:ascii="Traditional Arabic" w:hAnsi="Traditional Arabic" w:cs="Traditional Arabic"/>
          <w:b/>
          <w:bCs/>
          <w:sz w:val="32"/>
          <w:szCs w:val="32"/>
        </w:rPr>
      </w:pPr>
    </w:p>
    <w:p w14:paraId="68467E3D" w14:textId="7365E065" w:rsidR="00A006BB" w:rsidRPr="00F04711" w:rsidRDefault="00A006BB" w:rsidP="00416FE2">
      <w:pPr>
        <w:bidi/>
        <w:jc w:val="center"/>
        <w:rPr>
          <w:rFonts w:ascii="Traditional Arabic" w:hAnsi="Traditional Arabic" w:cs="Traditional Arabic"/>
          <w:b/>
          <w:bCs/>
          <w:sz w:val="32"/>
          <w:szCs w:val="32"/>
        </w:rPr>
      </w:pPr>
    </w:p>
    <w:p w14:paraId="265E74A9" w14:textId="400D00D4" w:rsidR="00A006BB" w:rsidRPr="00F04711" w:rsidRDefault="00A006BB" w:rsidP="00416FE2">
      <w:pPr>
        <w:bidi/>
        <w:jc w:val="center"/>
        <w:rPr>
          <w:rFonts w:ascii="Traditional Arabic" w:hAnsi="Traditional Arabic" w:cs="Traditional Arabic"/>
          <w:b/>
          <w:bCs/>
          <w:sz w:val="32"/>
          <w:szCs w:val="32"/>
        </w:rPr>
      </w:pPr>
    </w:p>
    <w:p w14:paraId="4DE58D9F" w14:textId="7BB55F50" w:rsidR="008A5F1E" w:rsidRPr="00F04711" w:rsidRDefault="008A5F1E" w:rsidP="00416FE2">
      <w:pPr>
        <w:bidi/>
        <w:jc w:val="center"/>
        <w:rPr>
          <w:rFonts w:ascii="Traditional Arabic" w:hAnsi="Traditional Arabic" w:cs="Traditional Arabic"/>
          <w:b/>
          <w:bCs/>
          <w:sz w:val="32"/>
          <w:szCs w:val="32"/>
        </w:rPr>
      </w:pPr>
    </w:p>
    <w:p w14:paraId="4FD5B2AC" w14:textId="77777777" w:rsidR="008A5F1E" w:rsidRPr="00F04711" w:rsidRDefault="008A5F1E" w:rsidP="00746D6B">
      <w:pPr>
        <w:bidi/>
        <w:rPr>
          <w:rFonts w:ascii="Traditional Arabic" w:hAnsi="Traditional Arabic" w:cs="Traditional Arabic"/>
          <w:b/>
          <w:bCs/>
          <w:sz w:val="32"/>
          <w:szCs w:val="32"/>
        </w:rPr>
      </w:pPr>
    </w:p>
    <w:p w14:paraId="0647AC53" w14:textId="06AA9571" w:rsidR="00A006BB" w:rsidRPr="00F04711" w:rsidRDefault="00A006BB" w:rsidP="00416FE2">
      <w:pPr>
        <w:bidi/>
        <w:jc w:val="center"/>
        <w:rPr>
          <w:rFonts w:ascii="Traditional Arabic" w:hAnsi="Traditional Arabic" w:cs="Traditional Arabic"/>
          <w:b/>
          <w:bCs/>
          <w:sz w:val="32"/>
          <w:szCs w:val="32"/>
        </w:rPr>
      </w:pPr>
    </w:p>
    <w:p w14:paraId="5933C6BF" w14:textId="325C7E28" w:rsidR="00A006BB" w:rsidRPr="00F04711" w:rsidRDefault="00A006BB" w:rsidP="00416FE2">
      <w:pPr>
        <w:bidi/>
        <w:jc w:val="center"/>
        <w:rPr>
          <w:rFonts w:ascii="Traditional Arabic" w:hAnsi="Traditional Arabic" w:cs="Traditional Arabic"/>
          <w:b/>
          <w:bCs/>
          <w:sz w:val="32"/>
          <w:szCs w:val="32"/>
          <w:lang w:bidi="ar-EG"/>
        </w:rPr>
      </w:pPr>
    </w:p>
    <w:p w14:paraId="40A66DC8" w14:textId="593D760D" w:rsidR="00A006BB" w:rsidRPr="00F04711" w:rsidRDefault="00A006BB" w:rsidP="00416FE2">
      <w:pPr>
        <w:bidi/>
        <w:jc w:val="center"/>
        <w:rPr>
          <w:rFonts w:ascii="Traditional Arabic" w:hAnsi="Traditional Arabic" w:cs="Traditional Arabic"/>
          <w:b/>
          <w:bCs/>
          <w:sz w:val="32"/>
          <w:szCs w:val="32"/>
          <w:rtl/>
        </w:rPr>
      </w:pPr>
    </w:p>
    <w:p w14:paraId="25E6AA44" w14:textId="1D1EA881" w:rsidR="00F06DEC" w:rsidRPr="00F04711" w:rsidRDefault="00F06DEC" w:rsidP="00416FE2">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br w:type="page"/>
      </w:r>
    </w:p>
    <w:p w14:paraId="3C332060" w14:textId="77777777" w:rsidR="00F06DEC" w:rsidRPr="00F04711" w:rsidRDefault="00F06DEC" w:rsidP="00416FE2">
      <w:pPr>
        <w:bidi/>
        <w:jc w:val="center"/>
        <w:rPr>
          <w:rFonts w:ascii="Traditional Arabic" w:hAnsi="Traditional Arabic" w:cs="Traditional Arabic"/>
          <w:b/>
          <w:bCs/>
          <w:sz w:val="32"/>
          <w:szCs w:val="32"/>
          <w:lang w:bidi="ar-EG"/>
        </w:rPr>
      </w:pPr>
    </w:p>
    <w:sdt>
      <w:sdtPr>
        <w:rPr>
          <w:rFonts w:ascii="Traditional Arabic" w:hAnsi="Traditional Arabic" w:cs="Traditional Arabic"/>
          <w:b/>
          <w:bCs/>
          <w:sz w:val="32"/>
          <w:szCs w:val="32"/>
          <w:rtl/>
          <w:lang w:val="ar-SA"/>
        </w:rPr>
        <w:id w:val="-186141200"/>
        <w:docPartObj>
          <w:docPartGallery w:val="Table of Contents"/>
          <w:docPartUnique/>
        </w:docPartObj>
      </w:sdtPr>
      <w:sdtEndPr>
        <w:rPr>
          <w:lang w:val="en-US"/>
        </w:rPr>
      </w:sdtEndPr>
      <w:sdtContent>
        <w:p w14:paraId="1DE50F55" w14:textId="77777777" w:rsidR="00F06DEC" w:rsidRPr="00F04711" w:rsidRDefault="00F06DEC" w:rsidP="00416FE2">
          <w:pPr>
            <w:bidi/>
            <w:rPr>
              <w:rFonts w:ascii="Traditional Arabic" w:hAnsi="Traditional Arabic" w:cs="Traditional Arabic"/>
              <w:b/>
              <w:bCs/>
              <w:color w:val="C00000"/>
              <w:sz w:val="32"/>
              <w:szCs w:val="32"/>
              <w:rtl/>
            </w:rPr>
          </w:pPr>
          <w:r w:rsidRPr="00F04711">
            <w:rPr>
              <w:rFonts w:ascii="Traditional Arabic" w:hAnsi="Traditional Arabic" w:cs="Traditional Arabic"/>
              <w:b/>
              <w:bCs/>
              <w:color w:val="C00000"/>
              <w:sz w:val="32"/>
              <w:szCs w:val="32"/>
              <w:rtl/>
              <w:lang w:val="ar-SA"/>
            </w:rPr>
            <w:t>المحتويات</w:t>
          </w:r>
        </w:p>
        <w:p w14:paraId="00759245" w14:textId="428F4CA6" w:rsidR="00EF018C" w:rsidRPr="00F04711" w:rsidRDefault="00F06DEC" w:rsidP="00416FE2">
          <w:pPr>
            <w:pStyle w:val="10"/>
            <w:rPr>
              <w:rFonts w:ascii="Traditional Arabic" w:eastAsiaTheme="minorEastAsia" w:hAnsi="Traditional Arabic" w:cs="Traditional Arabic"/>
              <w:sz w:val="32"/>
              <w:szCs w:val="32"/>
              <w:lang w:bidi="ar-SA"/>
            </w:rPr>
          </w:pPr>
          <w:r w:rsidRPr="00F04711">
            <w:rPr>
              <w:rFonts w:ascii="Traditional Arabic" w:hAnsi="Traditional Arabic" w:cs="Traditional Arabic"/>
              <w:sz w:val="32"/>
              <w:szCs w:val="32"/>
              <w:lang w:val="ar-SA"/>
            </w:rPr>
            <w:fldChar w:fldCharType="begin"/>
          </w:r>
          <w:r w:rsidRPr="00F04711">
            <w:rPr>
              <w:rFonts w:ascii="Traditional Arabic" w:hAnsi="Traditional Arabic" w:cs="Traditional Arabic"/>
              <w:sz w:val="32"/>
              <w:szCs w:val="32"/>
              <w:rtl/>
              <w:lang w:val="ar-SA" w:bidi="ar-SA"/>
            </w:rPr>
            <w:instrText xml:space="preserve"> TOC \o "1-3" \h \z \u </w:instrText>
          </w:r>
          <w:r w:rsidRPr="00F04711">
            <w:rPr>
              <w:rFonts w:ascii="Traditional Arabic" w:hAnsi="Traditional Arabic" w:cs="Traditional Arabic"/>
              <w:sz w:val="32"/>
              <w:szCs w:val="32"/>
              <w:lang w:val="ar-SA"/>
            </w:rPr>
            <w:fldChar w:fldCharType="separate"/>
          </w:r>
          <w:hyperlink w:anchor="_Toc337784" w:history="1">
            <w:r w:rsidR="00EF018C" w:rsidRPr="00F04711">
              <w:rPr>
                <w:rStyle w:val="Hyperlink"/>
                <w:rFonts w:ascii="Traditional Arabic" w:hAnsi="Traditional Arabic" w:cs="Traditional Arabic"/>
                <w:sz w:val="32"/>
                <w:szCs w:val="32"/>
                <w:rtl/>
              </w:rPr>
              <w:t>أ. التعريف بالمقرر الدراسي:</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_Toc337784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3</w:t>
            </w:r>
            <w:r w:rsidR="00EF018C" w:rsidRPr="00F04711">
              <w:rPr>
                <w:rFonts w:ascii="Traditional Arabic" w:hAnsi="Traditional Arabic" w:cs="Traditional Arabic"/>
                <w:webHidden/>
                <w:sz w:val="32"/>
                <w:szCs w:val="32"/>
              </w:rPr>
              <w:fldChar w:fldCharType="end"/>
            </w:r>
          </w:hyperlink>
        </w:p>
        <w:p w14:paraId="39790C7D" w14:textId="7F1CAD0E" w:rsidR="00EF018C" w:rsidRPr="00F04711" w:rsidRDefault="00967482" w:rsidP="00416FE2">
          <w:pPr>
            <w:pStyle w:val="10"/>
            <w:rPr>
              <w:rFonts w:ascii="Traditional Arabic" w:eastAsiaTheme="minorEastAsia" w:hAnsi="Traditional Arabic" w:cs="Traditional Arabic"/>
              <w:sz w:val="32"/>
              <w:szCs w:val="32"/>
              <w:lang w:bidi="ar-SA"/>
            </w:rPr>
          </w:pPr>
          <w:hyperlink w:anchor="_Toc337785" w:history="1">
            <w:r w:rsidR="00EF018C" w:rsidRPr="00F04711">
              <w:rPr>
                <w:rStyle w:val="Hyperlink"/>
                <w:rFonts w:ascii="Traditional Arabic" w:hAnsi="Traditional Arabic" w:cs="Traditional Arabic"/>
                <w:sz w:val="32"/>
                <w:szCs w:val="32"/>
                <w:rtl/>
              </w:rPr>
              <w:t>ب- هدف المقرر ومخرجاته التعليمية:</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_Toc337785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3</w:t>
            </w:r>
            <w:r w:rsidR="00EF018C" w:rsidRPr="00F04711">
              <w:rPr>
                <w:rFonts w:ascii="Traditional Arabic" w:hAnsi="Traditional Arabic" w:cs="Traditional Arabic"/>
                <w:webHidden/>
                <w:sz w:val="32"/>
                <w:szCs w:val="32"/>
              </w:rPr>
              <w:fldChar w:fldCharType="end"/>
            </w:r>
          </w:hyperlink>
        </w:p>
        <w:p w14:paraId="73E0E812" w14:textId="3A6CC849"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86" w:history="1">
            <w:r w:rsidR="00EF018C" w:rsidRPr="00F04711">
              <w:rPr>
                <w:rStyle w:val="Hyperlink"/>
                <w:rFonts w:ascii="Traditional Arabic" w:hAnsi="Traditional Arabic" w:cs="Traditional Arabic"/>
                <w:b/>
                <w:bCs/>
                <w:noProof/>
                <w:sz w:val="32"/>
                <w:szCs w:val="32"/>
                <w:rtl/>
              </w:rPr>
              <w:t xml:space="preserve">1. </w:t>
            </w:r>
            <w:r w:rsidR="00EF018C" w:rsidRPr="00F04711">
              <w:rPr>
                <w:rStyle w:val="Hyperlink"/>
                <w:rFonts w:ascii="Traditional Arabic" w:hAnsi="Traditional Arabic" w:cs="Traditional Arabic"/>
                <w:b/>
                <w:bCs/>
                <w:noProof/>
                <w:sz w:val="32"/>
                <w:szCs w:val="32"/>
                <w:rtl/>
                <w:lang w:bidi="ar-EG"/>
              </w:rPr>
              <w:t>ال</w:t>
            </w:r>
            <w:r w:rsidR="00EF018C" w:rsidRPr="00F04711">
              <w:rPr>
                <w:rStyle w:val="Hyperlink"/>
                <w:rFonts w:ascii="Traditional Arabic" w:hAnsi="Traditional Arabic" w:cs="Traditional Arabic"/>
                <w:b/>
                <w:bCs/>
                <w:noProof/>
                <w:sz w:val="32"/>
                <w:szCs w:val="32"/>
                <w:rtl/>
              </w:rPr>
              <w:t>وصف العام للمقرر:</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_Toc337786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3</w:t>
            </w:r>
            <w:r w:rsidR="00EF018C" w:rsidRPr="00F04711">
              <w:rPr>
                <w:rFonts w:ascii="Traditional Arabic" w:hAnsi="Traditional Arabic" w:cs="Traditional Arabic"/>
                <w:b/>
                <w:bCs/>
                <w:noProof/>
                <w:webHidden/>
                <w:sz w:val="32"/>
                <w:szCs w:val="32"/>
              </w:rPr>
              <w:fldChar w:fldCharType="end"/>
            </w:r>
          </w:hyperlink>
        </w:p>
        <w:p w14:paraId="1633E145" w14:textId="5F5C4128"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87" w:history="1">
            <w:r w:rsidR="00EF018C" w:rsidRPr="00F04711">
              <w:rPr>
                <w:rStyle w:val="Hyperlink"/>
                <w:rFonts w:ascii="Traditional Arabic" w:hAnsi="Traditional Arabic" w:cs="Traditional Arabic"/>
                <w:b/>
                <w:bCs/>
                <w:noProof/>
                <w:sz w:val="32"/>
                <w:szCs w:val="32"/>
                <w:rtl/>
              </w:rPr>
              <w:t>2. الهدف الرئيس للمقرر</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_Toc337787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3</w:t>
            </w:r>
            <w:r w:rsidR="00EF018C" w:rsidRPr="00F04711">
              <w:rPr>
                <w:rFonts w:ascii="Traditional Arabic" w:hAnsi="Traditional Arabic" w:cs="Traditional Arabic"/>
                <w:b/>
                <w:bCs/>
                <w:noProof/>
                <w:webHidden/>
                <w:sz w:val="32"/>
                <w:szCs w:val="32"/>
              </w:rPr>
              <w:fldChar w:fldCharType="end"/>
            </w:r>
          </w:hyperlink>
        </w:p>
        <w:p w14:paraId="5F55C8BD" w14:textId="392A3B45"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88" w:history="1">
            <w:r w:rsidR="00EF018C" w:rsidRPr="00F04711">
              <w:rPr>
                <w:rStyle w:val="Hyperlink"/>
                <w:rFonts w:ascii="Traditional Arabic" w:hAnsi="Traditional Arabic" w:cs="Traditional Arabic"/>
                <w:b/>
                <w:bCs/>
                <w:noProof/>
                <w:sz w:val="32"/>
                <w:szCs w:val="32"/>
                <w:rtl/>
              </w:rPr>
              <w:t>3. مخرجات التعلم للمقرر:</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_Toc337788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3</w:t>
            </w:r>
            <w:r w:rsidR="00EF018C" w:rsidRPr="00F04711">
              <w:rPr>
                <w:rFonts w:ascii="Traditional Arabic" w:hAnsi="Traditional Arabic" w:cs="Traditional Arabic"/>
                <w:b/>
                <w:bCs/>
                <w:noProof/>
                <w:webHidden/>
                <w:sz w:val="32"/>
                <w:szCs w:val="32"/>
              </w:rPr>
              <w:fldChar w:fldCharType="end"/>
            </w:r>
          </w:hyperlink>
        </w:p>
        <w:p w14:paraId="7902EF18" w14:textId="7542FDAE" w:rsidR="00EF018C" w:rsidRPr="00F04711" w:rsidRDefault="00967482" w:rsidP="00416FE2">
          <w:pPr>
            <w:pStyle w:val="10"/>
            <w:rPr>
              <w:rFonts w:ascii="Traditional Arabic" w:eastAsiaTheme="minorEastAsia" w:hAnsi="Traditional Arabic" w:cs="Traditional Arabic"/>
              <w:sz w:val="32"/>
              <w:szCs w:val="32"/>
              <w:lang w:bidi="ar-SA"/>
            </w:rPr>
          </w:pPr>
          <w:hyperlink w:anchor="_Toc337789" w:history="1">
            <w:r w:rsidR="00EF018C" w:rsidRPr="00F04711">
              <w:rPr>
                <w:rStyle w:val="Hyperlink"/>
                <w:rFonts w:ascii="Traditional Arabic" w:hAnsi="Traditional Arabic" w:cs="Traditional Arabic"/>
                <w:sz w:val="32"/>
                <w:szCs w:val="32"/>
                <w:rtl/>
              </w:rPr>
              <w:t>ج. موضوعات المقرر</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_Toc337789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4</w:t>
            </w:r>
            <w:r w:rsidR="00EF018C" w:rsidRPr="00F04711">
              <w:rPr>
                <w:rFonts w:ascii="Traditional Arabic" w:hAnsi="Traditional Arabic" w:cs="Traditional Arabic"/>
                <w:webHidden/>
                <w:sz w:val="32"/>
                <w:szCs w:val="32"/>
              </w:rPr>
              <w:fldChar w:fldCharType="end"/>
            </w:r>
          </w:hyperlink>
        </w:p>
        <w:p w14:paraId="009B7644" w14:textId="0B9CA1A0" w:rsidR="00EF018C" w:rsidRPr="00F04711" w:rsidRDefault="00967482" w:rsidP="00416FE2">
          <w:pPr>
            <w:pStyle w:val="10"/>
            <w:rPr>
              <w:rFonts w:ascii="Traditional Arabic" w:eastAsiaTheme="minorEastAsia" w:hAnsi="Traditional Arabic" w:cs="Traditional Arabic"/>
              <w:sz w:val="32"/>
              <w:szCs w:val="32"/>
              <w:lang w:bidi="ar-SA"/>
            </w:rPr>
          </w:pPr>
          <w:hyperlink w:anchor="_Toc337790" w:history="1">
            <w:r w:rsidR="00EF018C" w:rsidRPr="00F04711">
              <w:rPr>
                <w:rStyle w:val="Hyperlink"/>
                <w:rFonts w:ascii="Traditional Arabic" w:hAnsi="Traditional Arabic" w:cs="Traditional Arabic"/>
                <w:sz w:val="32"/>
                <w:szCs w:val="32"/>
                <w:rtl/>
              </w:rPr>
              <w:t>د. التدريس والتقييم:</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_Toc337790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4</w:t>
            </w:r>
            <w:r w:rsidR="00EF018C" w:rsidRPr="00F04711">
              <w:rPr>
                <w:rFonts w:ascii="Traditional Arabic" w:hAnsi="Traditional Arabic" w:cs="Traditional Arabic"/>
                <w:webHidden/>
                <w:sz w:val="32"/>
                <w:szCs w:val="32"/>
              </w:rPr>
              <w:fldChar w:fldCharType="end"/>
            </w:r>
          </w:hyperlink>
        </w:p>
        <w:p w14:paraId="6714BCA2" w14:textId="48528F3F"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91" w:history="1">
            <w:r w:rsidR="00EF018C" w:rsidRPr="00F04711">
              <w:rPr>
                <w:rStyle w:val="Hyperlink"/>
                <w:rFonts w:ascii="Traditional Arabic" w:hAnsi="Traditional Arabic" w:cs="Traditional Arabic"/>
                <w:b/>
                <w:bCs/>
                <w:noProof/>
                <w:sz w:val="32"/>
                <w:szCs w:val="32"/>
                <w:rtl/>
                <w:lang w:bidi="ar-EG"/>
              </w:rPr>
              <w:t xml:space="preserve">1. </w:t>
            </w:r>
            <w:r w:rsidR="00EF018C" w:rsidRPr="00F04711">
              <w:rPr>
                <w:rStyle w:val="Hyperlink"/>
                <w:rFonts w:ascii="Traditional Arabic" w:hAnsi="Traditional Arabic" w:cs="Traditional Arabic"/>
                <w:b/>
                <w:bCs/>
                <w:noProof/>
                <w:sz w:val="32"/>
                <w:szCs w:val="32"/>
                <w:rtl/>
              </w:rPr>
              <w:t xml:space="preserve"> ربط مخرجات التعلم للمقرر مع كل من استراتيجيات التدريس وطرق التقييم</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_Toc337791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4</w:t>
            </w:r>
            <w:r w:rsidR="00EF018C" w:rsidRPr="00F04711">
              <w:rPr>
                <w:rFonts w:ascii="Traditional Arabic" w:hAnsi="Traditional Arabic" w:cs="Traditional Arabic"/>
                <w:b/>
                <w:bCs/>
                <w:noProof/>
                <w:webHidden/>
                <w:sz w:val="32"/>
                <w:szCs w:val="32"/>
              </w:rPr>
              <w:fldChar w:fldCharType="end"/>
            </w:r>
          </w:hyperlink>
        </w:p>
        <w:p w14:paraId="219579F5" w14:textId="3082E4A5"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92" w:history="1">
            <w:r w:rsidR="00EF018C" w:rsidRPr="00F04711">
              <w:rPr>
                <w:rStyle w:val="Hyperlink"/>
                <w:rFonts w:ascii="Traditional Arabic" w:hAnsi="Traditional Arabic" w:cs="Traditional Arabic"/>
                <w:b/>
                <w:bCs/>
                <w:noProof/>
                <w:sz w:val="32"/>
                <w:szCs w:val="32"/>
                <w:rtl/>
              </w:rPr>
              <w:t>2. أنشطة تقييم الطلبة</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_Toc337792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4</w:t>
            </w:r>
            <w:r w:rsidR="00EF018C" w:rsidRPr="00F04711">
              <w:rPr>
                <w:rFonts w:ascii="Traditional Arabic" w:hAnsi="Traditional Arabic" w:cs="Traditional Arabic"/>
                <w:b/>
                <w:bCs/>
                <w:noProof/>
                <w:webHidden/>
                <w:sz w:val="32"/>
                <w:szCs w:val="32"/>
              </w:rPr>
              <w:fldChar w:fldCharType="end"/>
            </w:r>
          </w:hyperlink>
        </w:p>
        <w:p w14:paraId="7E74688B" w14:textId="61041218" w:rsidR="00EF018C" w:rsidRPr="00F04711" w:rsidRDefault="00967482" w:rsidP="00416FE2">
          <w:pPr>
            <w:pStyle w:val="10"/>
            <w:rPr>
              <w:rFonts w:ascii="Traditional Arabic" w:eastAsiaTheme="minorEastAsia" w:hAnsi="Traditional Arabic" w:cs="Traditional Arabic"/>
              <w:sz w:val="32"/>
              <w:szCs w:val="32"/>
              <w:lang w:bidi="ar-SA"/>
            </w:rPr>
          </w:pPr>
          <w:hyperlink w:anchor="_Toc337793" w:history="1">
            <w:r w:rsidR="00EF018C" w:rsidRPr="00F04711">
              <w:rPr>
                <w:rStyle w:val="Hyperlink"/>
                <w:rFonts w:ascii="Traditional Arabic" w:hAnsi="Traditional Arabic" w:cs="Traditional Arabic"/>
                <w:sz w:val="32"/>
                <w:szCs w:val="32"/>
                <w:rtl/>
              </w:rPr>
              <w:t>هـ - أنشطة الإرشاد الأكاديمي والدعم الطلابي:</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_Toc337793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5</w:t>
            </w:r>
            <w:r w:rsidR="00EF018C" w:rsidRPr="00F04711">
              <w:rPr>
                <w:rFonts w:ascii="Traditional Arabic" w:hAnsi="Traditional Arabic" w:cs="Traditional Arabic"/>
                <w:webHidden/>
                <w:sz w:val="32"/>
                <w:szCs w:val="32"/>
              </w:rPr>
              <w:fldChar w:fldCharType="end"/>
            </w:r>
          </w:hyperlink>
        </w:p>
        <w:p w14:paraId="52DB93B5" w14:textId="7E415792" w:rsidR="00EF018C" w:rsidRPr="00F04711" w:rsidRDefault="00967482" w:rsidP="00416FE2">
          <w:pPr>
            <w:pStyle w:val="10"/>
            <w:rPr>
              <w:rFonts w:ascii="Traditional Arabic" w:eastAsiaTheme="minorEastAsia" w:hAnsi="Traditional Arabic" w:cs="Traditional Arabic"/>
              <w:sz w:val="32"/>
              <w:szCs w:val="32"/>
              <w:lang w:bidi="ar-SA"/>
            </w:rPr>
          </w:pPr>
          <w:hyperlink w:anchor="_Toc337794" w:history="1">
            <w:r w:rsidR="00EF018C" w:rsidRPr="00F04711">
              <w:rPr>
                <w:rStyle w:val="Hyperlink"/>
                <w:rFonts w:ascii="Traditional Arabic" w:hAnsi="Traditional Arabic" w:cs="Traditional Arabic"/>
                <w:sz w:val="32"/>
                <w:szCs w:val="32"/>
                <w:rtl/>
              </w:rPr>
              <w:t>و – مصادر التعلم والمرافق:</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_Toc337794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5</w:t>
            </w:r>
            <w:r w:rsidR="00EF018C" w:rsidRPr="00F04711">
              <w:rPr>
                <w:rFonts w:ascii="Traditional Arabic" w:hAnsi="Traditional Arabic" w:cs="Traditional Arabic"/>
                <w:webHidden/>
                <w:sz w:val="32"/>
                <w:szCs w:val="32"/>
              </w:rPr>
              <w:fldChar w:fldCharType="end"/>
            </w:r>
          </w:hyperlink>
        </w:p>
        <w:p w14:paraId="4CBE604B" w14:textId="6DA451C4"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95" w:history="1">
            <w:r w:rsidR="00EF018C" w:rsidRPr="00F04711">
              <w:rPr>
                <w:rStyle w:val="Hyperlink"/>
                <w:rFonts w:ascii="Traditional Arabic" w:hAnsi="Traditional Arabic" w:cs="Traditional Arabic"/>
                <w:b/>
                <w:bCs/>
                <w:noProof/>
                <w:sz w:val="32"/>
                <w:szCs w:val="32"/>
                <w:rtl/>
              </w:rPr>
              <w:t>1. قائمة مصادر التعلم:</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_Toc337795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5</w:t>
            </w:r>
            <w:r w:rsidR="00EF018C" w:rsidRPr="00F04711">
              <w:rPr>
                <w:rFonts w:ascii="Traditional Arabic" w:hAnsi="Traditional Arabic" w:cs="Traditional Arabic"/>
                <w:b/>
                <w:bCs/>
                <w:noProof/>
                <w:webHidden/>
                <w:sz w:val="32"/>
                <w:szCs w:val="32"/>
              </w:rPr>
              <w:fldChar w:fldCharType="end"/>
            </w:r>
          </w:hyperlink>
        </w:p>
        <w:p w14:paraId="3E80F969" w14:textId="156C05FC" w:rsidR="00EF018C" w:rsidRPr="00F04711" w:rsidRDefault="00967482" w:rsidP="00416FE2">
          <w:pPr>
            <w:pStyle w:val="22"/>
            <w:tabs>
              <w:tab w:val="right" w:leader="dot" w:pos="9345"/>
            </w:tabs>
            <w:bidi/>
            <w:rPr>
              <w:rFonts w:ascii="Traditional Arabic" w:eastAsiaTheme="minorEastAsia" w:hAnsi="Traditional Arabic" w:cs="Traditional Arabic"/>
              <w:b/>
              <w:bCs/>
              <w:noProof/>
              <w:sz w:val="32"/>
              <w:szCs w:val="32"/>
            </w:rPr>
          </w:pPr>
          <w:hyperlink w:anchor="_Toc337796" w:history="1">
            <w:r w:rsidR="00EF018C" w:rsidRPr="00F04711">
              <w:rPr>
                <w:rStyle w:val="Hyperlink"/>
                <w:rFonts w:ascii="Traditional Arabic" w:hAnsi="Traditional Arabic" w:cs="Traditional Arabic"/>
                <w:b/>
                <w:bCs/>
                <w:noProof/>
                <w:sz w:val="32"/>
                <w:szCs w:val="32"/>
                <w:rtl/>
              </w:rPr>
              <w:t>2. المرافق والتجهيزات المطلوبة:</w:t>
            </w:r>
            <w:r w:rsidR="00EF018C" w:rsidRPr="00F04711">
              <w:rPr>
                <w:rFonts w:ascii="Traditional Arabic" w:hAnsi="Traditional Arabic" w:cs="Traditional Arabic"/>
                <w:b/>
                <w:bCs/>
                <w:noProof/>
                <w:webHidden/>
                <w:sz w:val="32"/>
                <w:szCs w:val="32"/>
              </w:rPr>
              <w:tab/>
            </w:r>
            <w:r w:rsidR="00EF018C" w:rsidRPr="00F04711">
              <w:rPr>
                <w:rFonts w:ascii="Traditional Arabic" w:hAnsi="Traditional Arabic" w:cs="Traditional Arabic"/>
                <w:b/>
                <w:bCs/>
                <w:noProof/>
                <w:webHidden/>
                <w:sz w:val="32"/>
                <w:szCs w:val="32"/>
              </w:rPr>
              <w:fldChar w:fldCharType="begin"/>
            </w:r>
            <w:r w:rsidR="00EF018C" w:rsidRPr="00F04711">
              <w:rPr>
                <w:rFonts w:ascii="Traditional Arabic" w:hAnsi="Traditional Arabic" w:cs="Traditional Arabic"/>
                <w:b/>
                <w:bCs/>
                <w:noProof/>
                <w:webHidden/>
                <w:sz w:val="32"/>
                <w:szCs w:val="32"/>
              </w:rPr>
              <w:instrText xml:space="preserve"> PAGEREF _Toc337796 \h </w:instrText>
            </w:r>
            <w:r w:rsidR="00EF018C" w:rsidRPr="00F04711">
              <w:rPr>
                <w:rFonts w:ascii="Traditional Arabic" w:hAnsi="Traditional Arabic" w:cs="Traditional Arabic"/>
                <w:b/>
                <w:bCs/>
                <w:noProof/>
                <w:webHidden/>
                <w:sz w:val="32"/>
                <w:szCs w:val="32"/>
              </w:rPr>
            </w:r>
            <w:r w:rsidR="00EF018C" w:rsidRPr="00F04711">
              <w:rPr>
                <w:rFonts w:ascii="Traditional Arabic" w:hAnsi="Traditional Arabic" w:cs="Traditional Arabic"/>
                <w:b/>
                <w:bCs/>
                <w:noProof/>
                <w:webHidden/>
                <w:sz w:val="32"/>
                <w:szCs w:val="32"/>
              </w:rPr>
              <w:fldChar w:fldCharType="separate"/>
            </w:r>
            <w:r w:rsidR="006C4DDB" w:rsidRPr="00F04711">
              <w:rPr>
                <w:rFonts w:ascii="Traditional Arabic" w:hAnsi="Traditional Arabic" w:cs="Traditional Arabic"/>
                <w:b/>
                <w:bCs/>
                <w:noProof/>
                <w:webHidden/>
                <w:sz w:val="32"/>
                <w:szCs w:val="32"/>
                <w:rtl/>
              </w:rPr>
              <w:t>5</w:t>
            </w:r>
            <w:r w:rsidR="00EF018C" w:rsidRPr="00F04711">
              <w:rPr>
                <w:rFonts w:ascii="Traditional Arabic" w:hAnsi="Traditional Arabic" w:cs="Traditional Arabic"/>
                <w:b/>
                <w:bCs/>
                <w:noProof/>
                <w:webHidden/>
                <w:sz w:val="32"/>
                <w:szCs w:val="32"/>
              </w:rPr>
              <w:fldChar w:fldCharType="end"/>
            </w:r>
          </w:hyperlink>
        </w:p>
        <w:p w14:paraId="74ECF4A7" w14:textId="4A67D37E" w:rsidR="00EF018C" w:rsidRPr="00F04711" w:rsidRDefault="00967482" w:rsidP="00416FE2">
          <w:pPr>
            <w:pStyle w:val="10"/>
            <w:rPr>
              <w:rFonts w:ascii="Traditional Arabic" w:eastAsiaTheme="minorEastAsia" w:hAnsi="Traditional Arabic" w:cs="Traditional Arabic"/>
              <w:sz w:val="32"/>
              <w:szCs w:val="32"/>
              <w:lang w:bidi="ar-SA"/>
            </w:rPr>
          </w:pPr>
          <w:hyperlink w:anchor="_Toc337797" w:history="1">
            <w:r w:rsidR="00EF018C" w:rsidRPr="00F04711">
              <w:rPr>
                <w:rStyle w:val="Hyperlink"/>
                <w:rFonts w:ascii="Traditional Arabic" w:hAnsi="Traditional Arabic" w:cs="Traditional Arabic"/>
                <w:sz w:val="32"/>
                <w:szCs w:val="32"/>
                <w:rtl/>
              </w:rPr>
              <w:t>ز. تقويم جودة المقرر:</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_Toc337797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5</w:t>
            </w:r>
            <w:r w:rsidR="00EF018C" w:rsidRPr="00F04711">
              <w:rPr>
                <w:rFonts w:ascii="Traditional Arabic" w:hAnsi="Traditional Arabic" w:cs="Traditional Arabic"/>
                <w:webHidden/>
                <w:sz w:val="32"/>
                <w:szCs w:val="32"/>
              </w:rPr>
              <w:fldChar w:fldCharType="end"/>
            </w:r>
          </w:hyperlink>
        </w:p>
        <w:p w14:paraId="41729DC2" w14:textId="2B8DA923" w:rsidR="00EF018C" w:rsidRPr="00F04711" w:rsidRDefault="00967482" w:rsidP="00416FE2">
          <w:pPr>
            <w:pStyle w:val="10"/>
            <w:rPr>
              <w:rFonts w:ascii="Traditional Arabic" w:eastAsiaTheme="minorEastAsia" w:hAnsi="Traditional Arabic" w:cs="Traditional Arabic"/>
              <w:sz w:val="32"/>
              <w:szCs w:val="32"/>
              <w:lang w:bidi="ar-SA"/>
            </w:rPr>
          </w:pPr>
          <w:hyperlink w:anchor="_Toc337798" w:history="1">
            <w:r w:rsidR="00EF018C" w:rsidRPr="00F04711">
              <w:rPr>
                <w:rStyle w:val="Hyperlink"/>
                <w:rFonts w:ascii="Traditional Arabic" w:hAnsi="Traditional Arabic" w:cs="Traditional Arabic"/>
                <w:sz w:val="32"/>
                <w:szCs w:val="32"/>
                <w:rtl/>
              </w:rPr>
              <w:t>ح. اعتماد التوصيف</w:t>
            </w:r>
            <w:r w:rsidR="00EF018C" w:rsidRPr="00F04711">
              <w:rPr>
                <w:rFonts w:ascii="Traditional Arabic" w:hAnsi="Traditional Arabic" w:cs="Traditional Arabic"/>
                <w:webHidden/>
                <w:sz w:val="32"/>
                <w:szCs w:val="32"/>
              </w:rPr>
              <w:tab/>
            </w:r>
            <w:r w:rsidR="00EF018C" w:rsidRPr="00F04711">
              <w:rPr>
                <w:rFonts w:ascii="Traditional Arabic" w:hAnsi="Traditional Arabic" w:cs="Traditional Arabic"/>
                <w:webHidden/>
                <w:sz w:val="32"/>
                <w:szCs w:val="32"/>
              </w:rPr>
              <w:fldChar w:fldCharType="begin"/>
            </w:r>
            <w:r w:rsidR="00EF018C" w:rsidRPr="00F04711">
              <w:rPr>
                <w:rFonts w:ascii="Traditional Arabic" w:hAnsi="Traditional Arabic" w:cs="Traditional Arabic"/>
                <w:webHidden/>
                <w:sz w:val="32"/>
                <w:szCs w:val="32"/>
              </w:rPr>
              <w:instrText xml:space="preserve"> PAGEREF _Toc337798 \h </w:instrText>
            </w:r>
            <w:r w:rsidR="00EF018C" w:rsidRPr="00F04711">
              <w:rPr>
                <w:rFonts w:ascii="Traditional Arabic" w:hAnsi="Traditional Arabic" w:cs="Traditional Arabic"/>
                <w:webHidden/>
                <w:sz w:val="32"/>
                <w:szCs w:val="32"/>
              </w:rPr>
            </w:r>
            <w:r w:rsidR="00EF018C" w:rsidRPr="00F04711">
              <w:rPr>
                <w:rFonts w:ascii="Traditional Arabic" w:hAnsi="Traditional Arabic" w:cs="Traditional Arabic"/>
                <w:webHidden/>
                <w:sz w:val="32"/>
                <w:szCs w:val="32"/>
              </w:rPr>
              <w:fldChar w:fldCharType="separate"/>
            </w:r>
            <w:r w:rsidR="006C4DDB" w:rsidRPr="00F04711">
              <w:rPr>
                <w:rFonts w:ascii="Traditional Arabic" w:hAnsi="Traditional Arabic" w:cs="Traditional Arabic"/>
                <w:webHidden/>
                <w:sz w:val="32"/>
                <w:szCs w:val="32"/>
                <w:rtl/>
              </w:rPr>
              <w:t>5</w:t>
            </w:r>
            <w:r w:rsidR="00EF018C" w:rsidRPr="00F04711">
              <w:rPr>
                <w:rFonts w:ascii="Traditional Arabic" w:hAnsi="Traditional Arabic" w:cs="Traditional Arabic"/>
                <w:webHidden/>
                <w:sz w:val="32"/>
                <w:szCs w:val="32"/>
              </w:rPr>
              <w:fldChar w:fldCharType="end"/>
            </w:r>
          </w:hyperlink>
        </w:p>
        <w:p w14:paraId="6BE06876" w14:textId="17FA82B8" w:rsidR="00F06DEC" w:rsidRPr="00F04711" w:rsidRDefault="00F06DEC" w:rsidP="00416FE2">
          <w:pPr>
            <w:bidi/>
            <w:jc w:val="right"/>
            <w:rPr>
              <w:rFonts w:ascii="Traditional Arabic" w:hAnsi="Traditional Arabic" w:cs="Traditional Arabic"/>
              <w:b/>
              <w:bCs/>
              <w:sz w:val="32"/>
              <w:szCs w:val="32"/>
            </w:rPr>
          </w:pPr>
          <w:r w:rsidRPr="00F04711">
            <w:rPr>
              <w:rFonts w:ascii="Traditional Arabic" w:hAnsi="Traditional Arabic" w:cs="Traditional Arabic"/>
              <w:b/>
              <w:bCs/>
              <w:sz w:val="32"/>
              <w:szCs w:val="32"/>
              <w:lang w:val="ar-SA"/>
            </w:rPr>
            <w:fldChar w:fldCharType="end"/>
          </w:r>
        </w:p>
      </w:sdtContent>
    </w:sdt>
    <w:p w14:paraId="0510AA1A" w14:textId="63F64E13" w:rsidR="008A5F1E" w:rsidRPr="00F04711" w:rsidRDefault="00860622" w:rsidP="00283B54">
      <w:pPr>
        <w:pStyle w:val="1"/>
        <w:rPr>
          <w:rFonts w:ascii="Traditional Arabic" w:hAnsi="Traditional Arabic" w:cs="Traditional Arabic"/>
          <w:sz w:val="32"/>
          <w:szCs w:val="32"/>
        </w:rPr>
      </w:pPr>
      <w:r w:rsidRPr="00F04711">
        <w:rPr>
          <w:rFonts w:ascii="Traditional Arabic" w:hAnsi="Traditional Arabic" w:cs="Traditional Arabic"/>
          <w:sz w:val="32"/>
          <w:szCs w:val="32"/>
        </w:rPr>
        <w:br w:type="page"/>
      </w:r>
      <w:bookmarkStart w:id="0" w:name="_Toc526247378"/>
      <w:bookmarkStart w:id="1" w:name="_Toc337784"/>
      <w:r w:rsidR="00D03EC4" w:rsidRPr="00F04711">
        <w:rPr>
          <w:rFonts w:ascii="Traditional Arabic" w:hAnsi="Traditional Arabic" w:cs="Traditional Arabic"/>
          <w:sz w:val="32"/>
          <w:szCs w:val="32"/>
          <w:rtl/>
        </w:rPr>
        <w:lastRenderedPageBreak/>
        <w:t xml:space="preserve">أ. </w:t>
      </w:r>
      <w:r w:rsidR="000819F2" w:rsidRPr="00F04711">
        <w:rPr>
          <w:rFonts w:ascii="Traditional Arabic" w:hAnsi="Traditional Arabic" w:cs="Traditional Arabic"/>
          <w:sz w:val="32"/>
          <w:szCs w:val="32"/>
          <w:rtl/>
        </w:rPr>
        <w:t xml:space="preserve">التعريف بالمقرر </w:t>
      </w:r>
      <w:r w:rsidR="009076D2" w:rsidRPr="00F04711">
        <w:rPr>
          <w:rFonts w:ascii="Traditional Arabic" w:hAnsi="Traditional Arabic" w:cs="Traditional Arabic"/>
          <w:sz w:val="32"/>
          <w:szCs w:val="32"/>
          <w:rtl/>
        </w:rPr>
        <w:t>الدراسي:</w:t>
      </w:r>
      <w:bookmarkEnd w:id="0"/>
      <w:bookmarkEnd w:id="1"/>
      <w:r w:rsidR="000819F2" w:rsidRPr="00F04711">
        <w:rPr>
          <w:rFonts w:ascii="Traditional Arabic" w:hAnsi="Traditional Arabic" w:cs="Traditional Arabic"/>
          <w:sz w:val="32"/>
          <w:szCs w:val="32"/>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6"/>
        <w:gridCol w:w="669"/>
        <w:gridCol w:w="830"/>
        <w:gridCol w:w="48"/>
        <w:gridCol w:w="175"/>
        <w:gridCol w:w="153"/>
        <w:gridCol w:w="463"/>
        <w:gridCol w:w="477"/>
        <w:gridCol w:w="244"/>
        <w:gridCol w:w="653"/>
        <w:gridCol w:w="244"/>
        <w:gridCol w:w="585"/>
        <w:gridCol w:w="462"/>
        <w:gridCol w:w="63"/>
        <w:gridCol w:w="1852"/>
        <w:gridCol w:w="246"/>
        <w:gridCol w:w="1725"/>
      </w:tblGrid>
      <w:tr w:rsidR="00D36735" w:rsidRPr="00F04711" w14:paraId="08BF5D14" w14:textId="77777777" w:rsidTr="006C33B3">
        <w:trPr>
          <w:jc w:val="center"/>
        </w:trPr>
        <w:tc>
          <w:tcPr>
            <w:tcW w:w="1066" w:type="pct"/>
            <w:gridSpan w:val="4"/>
            <w:tcBorders>
              <w:bottom w:val="single" w:sz="8" w:space="0" w:color="auto"/>
              <w:right w:val="nil"/>
            </w:tcBorders>
          </w:tcPr>
          <w:p w14:paraId="3DEEF3BC" w14:textId="68D522E7" w:rsidR="00D36735" w:rsidRPr="00F04711" w:rsidRDefault="00F87C26" w:rsidP="00416FE2">
            <w:pPr>
              <w:bidi/>
              <w:rPr>
                <w:rFonts w:ascii="Traditional Arabic" w:hAnsi="Traditional Arabic" w:cs="Traditional Arabic"/>
                <w:b/>
                <w:bCs/>
                <w:sz w:val="32"/>
                <w:szCs w:val="32"/>
                <w:rtl/>
                <w:lang w:bidi="ar-EG"/>
              </w:rPr>
            </w:pPr>
            <w:bookmarkStart w:id="2" w:name="_Hlk523907061"/>
            <w:r w:rsidRPr="00F04711">
              <w:rPr>
                <w:rFonts w:ascii="Traditional Arabic" w:hAnsi="Traditional Arabic" w:cs="Traditional Arabic"/>
                <w:b/>
                <w:bCs/>
                <w:sz w:val="32"/>
                <w:szCs w:val="32"/>
                <w:rtl/>
                <w:lang w:bidi="ar-EG"/>
              </w:rPr>
              <w:t xml:space="preserve">1. </w:t>
            </w:r>
            <w:r w:rsidR="000819F2" w:rsidRPr="00F04711">
              <w:rPr>
                <w:rFonts w:ascii="Traditional Arabic" w:hAnsi="Traditional Arabic" w:cs="Traditional Arabic"/>
                <w:b/>
                <w:bCs/>
                <w:sz w:val="32"/>
                <w:szCs w:val="32"/>
                <w:rtl/>
                <w:lang w:bidi="ar-EG"/>
              </w:rPr>
              <w:t xml:space="preserve">الساعات </w:t>
            </w:r>
            <w:r w:rsidR="009076D2" w:rsidRPr="00F04711">
              <w:rPr>
                <w:rFonts w:ascii="Traditional Arabic" w:hAnsi="Traditional Arabic" w:cs="Traditional Arabic"/>
                <w:b/>
                <w:bCs/>
                <w:sz w:val="32"/>
                <w:szCs w:val="32"/>
                <w:rtl/>
                <w:lang w:bidi="ar-EG"/>
              </w:rPr>
              <w:t>المعتمدة:</w:t>
            </w:r>
          </w:p>
        </w:tc>
        <w:tc>
          <w:tcPr>
            <w:tcW w:w="3934" w:type="pct"/>
            <w:gridSpan w:val="13"/>
            <w:tcBorders>
              <w:left w:val="nil"/>
              <w:bottom w:val="single" w:sz="8" w:space="0" w:color="auto"/>
            </w:tcBorders>
          </w:tcPr>
          <w:p w14:paraId="467B7189" w14:textId="20E437FC" w:rsidR="00807FAF" w:rsidRPr="00F04711" w:rsidRDefault="00807FAF" w:rsidP="00416FE2">
            <w:pPr>
              <w:bidi/>
              <w:rPr>
                <w:rFonts w:ascii="Traditional Arabic" w:hAnsi="Traditional Arabic" w:cs="Traditional Arabic"/>
                <w:b/>
                <w:bCs/>
                <w:sz w:val="32"/>
                <w:szCs w:val="32"/>
                <w:rtl/>
                <w:lang w:bidi="ar-EG"/>
              </w:rPr>
            </w:pPr>
          </w:p>
        </w:tc>
      </w:tr>
      <w:tr w:rsidR="009141C1" w:rsidRPr="00F04711"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F04711" w:rsidRDefault="00F87C26" w:rsidP="00416FE2">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2. </w:t>
            </w:r>
            <w:r w:rsidR="000819F2" w:rsidRPr="00F04711">
              <w:rPr>
                <w:rFonts w:ascii="Traditional Arabic" w:hAnsi="Traditional Arabic" w:cs="Traditional Arabic"/>
                <w:b/>
                <w:bCs/>
                <w:sz w:val="32"/>
                <w:szCs w:val="32"/>
                <w:rtl/>
                <w:lang w:bidi="ar-EG"/>
              </w:rPr>
              <w:t xml:space="preserve">نوع </w:t>
            </w:r>
            <w:r w:rsidR="009076D2" w:rsidRPr="00F04711">
              <w:rPr>
                <w:rFonts w:ascii="Traditional Arabic" w:hAnsi="Traditional Arabic" w:cs="Traditional Arabic"/>
                <w:b/>
                <w:bCs/>
                <w:sz w:val="32"/>
                <w:szCs w:val="32"/>
                <w:rtl/>
                <w:lang w:bidi="ar-EG"/>
              </w:rPr>
              <w:t>المقرر</w:t>
            </w:r>
          </w:p>
        </w:tc>
      </w:tr>
      <w:tr w:rsidR="005C735D" w:rsidRPr="00F04711" w14:paraId="2E5FB50E" w14:textId="77777777" w:rsidTr="006C33B3">
        <w:trPr>
          <w:trHeight w:val="283"/>
          <w:jc w:val="center"/>
        </w:trPr>
        <w:tc>
          <w:tcPr>
            <w:tcW w:w="235" w:type="pct"/>
            <w:tcBorders>
              <w:top w:val="nil"/>
              <w:bottom w:val="nil"/>
              <w:right w:val="nil"/>
            </w:tcBorders>
            <w:vAlign w:val="center"/>
          </w:tcPr>
          <w:p w14:paraId="62207E4B" w14:textId="24535D39" w:rsidR="00A506A9" w:rsidRPr="00F04711" w:rsidRDefault="00A506A9" w:rsidP="00416FE2">
            <w:pPr>
              <w:bidi/>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أ.</w:t>
            </w:r>
          </w:p>
        </w:tc>
        <w:tc>
          <w:tcPr>
            <w:tcW w:w="806" w:type="pct"/>
            <w:gridSpan w:val="2"/>
            <w:tcBorders>
              <w:top w:val="nil"/>
              <w:left w:val="nil"/>
              <w:bottom w:val="nil"/>
              <w:right w:val="single" w:sz="4" w:space="0" w:color="auto"/>
            </w:tcBorders>
            <w:vAlign w:val="center"/>
          </w:tcPr>
          <w:p w14:paraId="4022E519" w14:textId="494E775B" w:rsidR="00A506A9" w:rsidRPr="00F04711" w:rsidRDefault="00A506A9" w:rsidP="00416FE2">
            <w:pPr>
              <w:bidi/>
              <w:jc w:val="right"/>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متطلب جامعة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F04711" w:rsidRDefault="00A506A9" w:rsidP="00416FE2">
            <w:pPr>
              <w:bidi/>
              <w:rPr>
                <w:rFonts w:ascii="Traditional Arabic" w:hAnsi="Traditional Arabic" w:cs="Traditional Arabic"/>
                <w:b/>
                <w:bCs/>
                <w:sz w:val="32"/>
                <w:szCs w:val="32"/>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F04711" w:rsidRDefault="00A506A9" w:rsidP="00416FE2">
            <w:pPr>
              <w:bidi/>
              <w:jc w:val="right"/>
              <w:rPr>
                <w:rFonts w:ascii="Traditional Arabic" w:hAnsi="Traditional Arabic" w:cs="Traditional Arabic"/>
                <w:b/>
                <w:bCs/>
                <w:sz w:val="32"/>
                <w:szCs w:val="32"/>
              </w:rPr>
            </w:pPr>
            <w:r w:rsidRPr="00F04711">
              <w:rPr>
                <w:rFonts w:ascii="Traditional Arabic" w:hAnsi="Traditional Arabic" w:cs="Traditional Arabic"/>
                <w:b/>
                <w:bCs/>
                <w:sz w:val="32"/>
                <w:szCs w:val="32"/>
                <w:rtl/>
                <w:lang w:bidi="ar-EG"/>
              </w:rPr>
              <w:t>متطلب كلية</w:t>
            </w:r>
            <w:r w:rsidRPr="00F04711">
              <w:rPr>
                <w:rFonts w:ascii="Traditional Arabic" w:hAnsi="Traditional Arabic" w:cs="Traditional Arabic"/>
                <w:b/>
                <w:bCs/>
                <w:i/>
                <w:iCs/>
                <w:sz w:val="32"/>
                <w:szCs w:val="32"/>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F04711" w:rsidRDefault="00A506A9" w:rsidP="00416FE2">
            <w:pPr>
              <w:bidi/>
              <w:rPr>
                <w:rFonts w:ascii="Traditional Arabic" w:hAnsi="Traditional Arabic" w:cs="Traditional Arabic"/>
                <w:b/>
                <w:bCs/>
                <w:sz w:val="32"/>
                <w:szCs w:val="32"/>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F04711" w:rsidRDefault="00A506A9" w:rsidP="00416FE2">
            <w:pPr>
              <w:bidi/>
              <w:jc w:val="right"/>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F04711" w:rsidRDefault="006C33B3"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F04711" w:rsidRDefault="00A506A9" w:rsidP="00416FE2">
            <w:pPr>
              <w:bidi/>
              <w:jc w:val="right"/>
              <w:rPr>
                <w:rFonts w:ascii="Traditional Arabic" w:hAnsi="Traditional Arabic" w:cs="Traditional Arabic"/>
                <w:b/>
                <w:bCs/>
                <w:sz w:val="32"/>
                <w:szCs w:val="32"/>
                <w:highlight w:val="yellow"/>
              </w:rPr>
            </w:pPr>
            <w:r w:rsidRPr="00F04711">
              <w:rPr>
                <w:rFonts w:ascii="Traditional Arabic" w:hAnsi="Traditional Arabic" w:cs="Traditional Arabic"/>
                <w:b/>
                <w:bCs/>
                <w:sz w:val="32"/>
                <w:szCs w:val="32"/>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F04711" w:rsidRDefault="00A506A9" w:rsidP="00416FE2">
            <w:pPr>
              <w:bidi/>
              <w:rPr>
                <w:rFonts w:ascii="Traditional Arabic" w:hAnsi="Traditional Arabic" w:cs="Traditional Arabic"/>
                <w:b/>
                <w:bCs/>
                <w:sz w:val="32"/>
                <w:szCs w:val="32"/>
                <w:highlight w:val="yellow"/>
              </w:rPr>
            </w:pPr>
          </w:p>
        </w:tc>
        <w:tc>
          <w:tcPr>
            <w:tcW w:w="926" w:type="pct"/>
            <w:tcBorders>
              <w:top w:val="nil"/>
              <w:left w:val="single" w:sz="4" w:space="0" w:color="auto"/>
              <w:bottom w:val="nil"/>
            </w:tcBorders>
            <w:vAlign w:val="center"/>
          </w:tcPr>
          <w:p w14:paraId="6FA52A96" w14:textId="77C882F7" w:rsidR="00A506A9" w:rsidRPr="00F04711" w:rsidRDefault="00A506A9" w:rsidP="00416FE2">
            <w:pPr>
              <w:bidi/>
              <w:rPr>
                <w:rFonts w:ascii="Traditional Arabic" w:hAnsi="Traditional Arabic" w:cs="Traditional Arabic"/>
                <w:b/>
                <w:bCs/>
                <w:sz w:val="32"/>
                <w:szCs w:val="32"/>
                <w:highlight w:val="yellow"/>
                <w:lang w:bidi="ar-EG"/>
              </w:rPr>
            </w:pPr>
          </w:p>
        </w:tc>
      </w:tr>
      <w:tr w:rsidR="005C735D" w:rsidRPr="00F04711" w14:paraId="060B704A" w14:textId="77777777" w:rsidTr="006C33B3">
        <w:trPr>
          <w:trHeight w:val="283"/>
          <w:jc w:val="center"/>
        </w:trPr>
        <w:tc>
          <w:tcPr>
            <w:tcW w:w="595" w:type="pct"/>
            <w:gridSpan w:val="2"/>
            <w:tcBorders>
              <w:top w:val="nil"/>
              <w:bottom w:val="single" w:sz="8" w:space="0" w:color="auto"/>
              <w:right w:val="nil"/>
            </w:tcBorders>
            <w:vAlign w:val="center"/>
          </w:tcPr>
          <w:p w14:paraId="3E2B3460" w14:textId="7BB7E677" w:rsidR="005C6B5C" w:rsidRPr="00F04711" w:rsidRDefault="00807FAF"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ب.</w:t>
            </w:r>
          </w:p>
        </w:tc>
        <w:tc>
          <w:tcPr>
            <w:tcW w:w="648" w:type="pct"/>
            <w:gridSpan w:val="4"/>
            <w:tcBorders>
              <w:top w:val="nil"/>
              <w:left w:val="nil"/>
              <w:bottom w:val="single" w:sz="8" w:space="0" w:color="auto"/>
              <w:right w:val="single" w:sz="4" w:space="0" w:color="auto"/>
            </w:tcBorders>
            <w:vAlign w:val="center"/>
          </w:tcPr>
          <w:p w14:paraId="430DC547" w14:textId="29FC800B" w:rsidR="005C6B5C" w:rsidRPr="00F04711" w:rsidRDefault="009076D2" w:rsidP="00416FE2">
            <w:pPr>
              <w:bidi/>
              <w:jc w:val="right"/>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إجباري</w:t>
            </w:r>
            <w:r w:rsidR="000819F2" w:rsidRPr="00F04711">
              <w:rPr>
                <w:rFonts w:ascii="Traditional Arabic" w:hAnsi="Traditional Arabic" w:cs="Traditional Arabic"/>
                <w:b/>
                <w:bCs/>
                <w:sz w:val="32"/>
                <w:szCs w:val="32"/>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F04711" w:rsidRDefault="006C33B3" w:rsidP="00416FE2">
            <w:pPr>
              <w:bidi/>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F04711" w:rsidRDefault="009076D2" w:rsidP="00416FE2">
            <w:pPr>
              <w:bidi/>
              <w:jc w:val="right"/>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اختياري</w:t>
            </w:r>
            <w:r w:rsidR="000819F2" w:rsidRPr="00F04711">
              <w:rPr>
                <w:rFonts w:ascii="Traditional Arabic" w:hAnsi="Traditional Arabic" w:cs="Traditional Arabic"/>
                <w:b/>
                <w:bCs/>
                <w:i/>
                <w:iCs/>
                <w:sz w:val="32"/>
                <w:szCs w:val="32"/>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F04711" w:rsidRDefault="005C6B5C" w:rsidP="00416FE2">
            <w:pPr>
              <w:bidi/>
              <w:rPr>
                <w:rFonts w:ascii="Traditional Arabic" w:hAnsi="Traditional Arabic" w:cs="Traditional Arabic"/>
                <w:b/>
                <w:bCs/>
                <w:sz w:val="32"/>
                <w:szCs w:val="32"/>
              </w:rPr>
            </w:pPr>
          </w:p>
        </w:tc>
        <w:tc>
          <w:tcPr>
            <w:tcW w:w="2643" w:type="pct"/>
            <w:gridSpan w:val="6"/>
            <w:tcBorders>
              <w:top w:val="nil"/>
              <w:left w:val="single" w:sz="4" w:space="0" w:color="auto"/>
              <w:bottom w:val="single" w:sz="8" w:space="0" w:color="auto"/>
            </w:tcBorders>
            <w:vAlign w:val="center"/>
          </w:tcPr>
          <w:p w14:paraId="4011CDA8" w14:textId="0EAB669A" w:rsidR="005C6B5C" w:rsidRPr="00F04711" w:rsidRDefault="005C6B5C" w:rsidP="00416FE2">
            <w:pPr>
              <w:bidi/>
              <w:rPr>
                <w:rFonts w:ascii="Traditional Arabic" w:hAnsi="Traditional Arabic" w:cs="Traditional Arabic"/>
                <w:b/>
                <w:bCs/>
                <w:sz w:val="32"/>
                <w:szCs w:val="32"/>
              </w:rPr>
            </w:pPr>
          </w:p>
        </w:tc>
      </w:tr>
      <w:tr w:rsidR="00C537CB" w:rsidRPr="00F04711" w14:paraId="480F0F9A" w14:textId="77777777" w:rsidTr="006C33B3">
        <w:trPr>
          <w:trHeight w:val="340"/>
          <w:jc w:val="center"/>
        </w:trPr>
        <w:tc>
          <w:tcPr>
            <w:tcW w:w="2947" w:type="pct"/>
            <w:gridSpan w:val="14"/>
            <w:tcBorders>
              <w:top w:val="single" w:sz="8" w:space="0" w:color="auto"/>
              <w:bottom w:val="single" w:sz="8" w:space="0" w:color="auto"/>
              <w:right w:val="nil"/>
            </w:tcBorders>
          </w:tcPr>
          <w:p w14:paraId="4E828D73" w14:textId="696E2239" w:rsidR="00C537CB" w:rsidRPr="00F04711" w:rsidRDefault="00F87C26" w:rsidP="00416FE2">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3. </w:t>
            </w:r>
            <w:r w:rsidR="00F95A87" w:rsidRPr="00F04711">
              <w:rPr>
                <w:rFonts w:ascii="Traditional Arabic" w:hAnsi="Traditional Arabic" w:cs="Traditional Arabic"/>
                <w:b/>
                <w:bCs/>
                <w:sz w:val="32"/>
                <w:szCs w:val="32"/>
                <w:rtl/>
                <w:lang w:bidi="ar-EG"/>
              </w:rPr>
              <w:t>السنة</w:t>
            </w:r>
            <w:r w:rsidR="00AA647B" w:rsidRPr="00F04711">
              <w:rPr>
                <w:rFonts w:ascii="Traditional Arabic" w:hAnsi="Traditional Arabic" w:cs="Traditional Arabic"/>
                <w:b/>
                <w:bCs/>
                <w:sz w:val="32"/>
                <w:szCs w:val="32"/>
                <w:rtl/>
                <w:lang w:bidi="ar-EG"/>
              </w:rPr>
              <w:t xml:space="preserve"> / المستوى </w:t>
            </w:r>
            <w:r w:rsidR="00F95A87" w:rsidRPr="00F04711">
              <w:rPr>
                <w:rFonts w:ascii="Traditional Arabic" w:hAnsi="Traditional Arabic" w:cs="Traditional Arabic"/>
                <w:b/>
                <w:bCs/>
                <w:sz w:val="32"/>
                <w:szCs w:val="32"/>
                <w:rtl/>
                <w:lang w:bidi="ar-EG"/>
              </w:rPr>
              <w:t>الذي</w:t>
            </w:r>
            <w:r w:rsidR="00AA647B" w:rsidRPr="00F04711">
              <w:rPr>
                <w:rFonts w:ascii="Traditional Arabic" w:hAnsi="Traditional Arabic" w:cs="Traditional Arabic"/>
                <w:b/>
                <w:bCs/>
                <w:sz w:val="32"/>
                <w:szCs w:val="32"/>
                <w:rtl/>
                <w:lang w:bidi="ar-EG"/>
              </w:rPr>
              <w:t xml:space="preserve"> يقدم فيه المقرر</w:t>
            </w:r>
            <w:r w:rsidR="006C33B3" w:rsidRPr="00F04711">
              <w:rPr>
                <w:rFonts w:ascii="Traditional Arabic" w:hAnsi="Traditional Arabic" w:cs="Traditional Arabic"/>
                <w:b/>
                <w:bCs/>
                <w:sz w:val="32"/>
                <w:szCs w:val="32"/>
                <w:rtl/>
                <w:lang w:bidi="ar-EG"/>
              </w:rPr>
              <w:t>: المستوى الثالث</w:t>
            </w:r>
          </w:p>
        </w:tc>
        <w:tc>
          <w:tcPr>
            <w:tcW w:w="2053" w:type="pct"/>
            <w:gridSpan w:val="3"/>
            <w:tcBorders>
              <w:top w:val="single" w:sz="8" w:space="0" w:color="auto"/>
              <w:left w:val="nil"/>
              <w:bottom w:val="single" w:sz="8" w:space="0" w:color="auto"/>
            </w:tcBorders>
          </w:tcPr>
          <w:p w14:paraId="0714E7D8" w14:textId="53445CF0" w:rsidR="00C537CB" w:rsidRPr="00F04711" w:rsidRDefault="00C537CB" w:rsidP="00416FE2">
            <w:pPr>
              <w:bidi/>
              <w:rPr>
                <w:rFonts w:ascii="Traditional Arabic" w:hAnsi="Traditional Arabic" w:cs="Traditional Arabic"/>
                <w:b/>
                <w:bCs/>
                <w:sz w:val="32"/>
                <w:szCs w:val="32"/>
                <w:rtl/>
                <w:lang w:bidi="ar-EG"/>
              </w:rPr>
            </w:pPr>
          </w:p>
        </w:tc>
      </w:tr>
      <w:tr w:rsidR="00550C20" w:rsidRPr="00F04711" w14:paraId="7CC53ED0" w14:textId="77777777" w:rsidTr="00753890">
        <w:trPr>
          <w:trHeight w:val="871"/>
          <w:jc w:val="center"/>
        </w:trPr>
        <w:tc>
          <w:tcPr>
            <w:tcW w:w="5000" w:type="pct"/>
            <w:gridSpan w:val="17"/>
            <w:tcBorders>
              <w:top w:val="single" w:sz="8" w:space="0" w:color="auto"/>
            </w:tcBorders>
          </w:tcPr>
          <w:p w14:paraId="77AEE28A" w14:textId="77777777" w:rsidR="00550C20" w:rsidRPr="00F04711" w:rsidRDefault="00550C20" w:rsidP="00416FE2">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4. المتطلبات السابقة لهذا المقرر (إن وجدت)</w:t>
            </w:r>
          </w:p>
          <w:p w14:paraId="0B35C87D" w14:textId="69D920A7" w:rsidR="00550C20" w:rsidRPr="00F04711" w:rsidRDefault="006C33B3"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lang w:bidi="ar-EG"/>
              </w:rPr>
              <w:t>لا يوجد</w:t>
            </w:r>
          </w:p>
          <w:p w14:paraId="2F62CFA8" w14:textId="171C13AE" w:rsidR="00550C20" w:rsidRPr="00F04711" w:rsidRDefault="00550C20" w:rsidP="00416FE2">
            <w:pPr>
              <w:bidi/>
              <w:rPr>
                <w:rFonts w:ascii="Traditional Arabic" w:hAnsi="Traditional Arabic" w:cs="Traditional Arabic"/>
                <w:b/>
                <w:bCs/>
                <w:sz w:val="32"/>
                <w:szCs w:val="32"/>
                <w:rtl/>
                <w:lang w:bidi="ar-EG"/>
              </w:rPr>
            </w:pPr>
          </w:p>
        </w:tc>
      </w:tr>
      <w:tr w:rsidR="00C537CB" w:rsidRPr="00F04711" w14:paraId="5BB74256" w14:textId="77777777" w:rsidTr="005C735D">
        <w:trPr>
          <w:jc w:val="center"/>
        </w:trPr>
        <w:tc>
          <w:tcPr>
            <w:tcW w:w="5000" w:type="pct"/>
            <w:gridSpan w:val="17"/>
            <w:tcBorders>
              <w:top w:val="single" w:sz="8" w:space="0" w:color="auto"/>
              <w:bottom w:val="nil"/>
            </w:tcBorders>
          </w:tcPr>
          <w:p w14:paraId="5EF0ECBF" w14:textId="44299F24" w:rsidR="00C537CB" w:rsidRPr="00F04711" w:rsidRDefault="0081562B" w:rsidP="00416FE2">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5. </w:t>
            </w:r>
            <w:r w:rsidR="00AA647B" w:rsidRPr="00F04711">
              <w:rPr>
                <w:rFonts w:ascii="Traditional Arabic" w:hAnsi="Traditional Arabic" w:cs="Traditional Arabic"/>
                <w:b/>
                <w:bCs/>
                <w:sz w:val="32"/>
                <w:szCs w:val="32"/>
                <w:rtl/>
                <w:lang w:bidi="ar-EG"/>
              </w:rPr>
              <w:t xml:space="preserve">المتطلبات المتزامنة مع هذا المقرر </w:t>
            </w:r>
            <w:r w:rsidR="009076D2" w:rsidRPr="00F04711">
              <w:rPr>
                <w:rFonts w:ascii="Traditional Arabic" w:hAnsi="Traditional Arabic" w:cs="Traditional Arabic"/>
                <w:b/>
                <w:bCs/>
                <w:sz w:val="32"/>
                <w:szCs w:val="32"/>
                <w:rtl/>
                <w:lang w:bidi="ar-EG"/>
              </w:rPr>
              <w:t>(إن</w:t>
            </w:r>
            <w:r w:rsidR="00AA647B" w:rsidRPr="00F04711">
              <w:rPr>
                <w:rFonts w:ascii="Traditional Arabic" w:hAnsi="Traditional Arabic" w:cs="Traditional Arabic"/>
                <w:b/>
                <w:bCs/>
                <w:sz w:val="32"/>
                <w:szCs w:val="32"/>
                <w:rtl/>
                <w:lang w:bidi="ar-EG"/>
              </w:rPr>
              <w:t xml:space="preserve"> </w:t>
            </w:r>
            <w:r w:rsidR="009076D2" w:rsidRPr="00F04711">
              <w:rPr>
                <w:rFonts w:ascii="Traditional Arabic" w:hAnsi="Traditional Arabic" w:cs="Traditional Arabic"/>
                <w:b/>
                <w:bCs/>
                <w:sz w:val="32"/>
                <w:szCs w:val="32"/>
                <w:rtl/>
                <w:lang w:bidi="ar-EG"/>
              </w:rPr>
              <w:t>وجدت)</w:t>
            </w:r>
          </w:p>
        </w:tc>
      </w:tr>
      <w:tr w:rsidR="00DA55B2" w:rsidRPr="00F04711" w14:paraId="797AD407" w14:textId="77777777" w:rsidTr="005C735D">
        <w:trPr>
          <w:jc w:val="center"/>
        </w:trPr>
        <w:tc>
          <w:tcPr>
            <w:tcW w:w="5000" w:type="pct"/>
            <w:gridSpan w:val="17"/>
            <w:tcBorders>
              <w:top w:val="nil"/>
            </w:tcBorders>
          </w:tcPr>
          <w:p w14:paraId="37227309" w14:textId="77777777" w:rsidR="00DA55B2" w:rsidRPr="00F04711" w:rsidRDefault="00DA55B2" w:rsidP="00416FE2">
            <w:pPr>
              <w:bidi/>
              <w:rPr>
                <w:rFonts w:ascii="Traditional Arabic" w:hAnsi="Traditional Arabic" w:cs="Traditional Arabic"/>
                <w:b/>
                <w:bCs/>
                <w:sz w:val="32"/>
                <w:szCs w:val="32"/>
              </w:rPr>
            </w:pPr>
          </w:p>
          <w:p w14:paraId="5278A5BB" w14:textId="602B622A" w:rsidR="00807FAF" w:rsidRPr="00F04711" w:rsidRDefault="006C33B3"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lang w:bidi="ar-EG"/>
              </w:rPr>
              <w:t>لا يوجد</w:t>
            </w:r>
          </w:p>
        </w:tc>
      </w:tr>
      <w:bookmarkEnd w:id="2"/>
    </w:tbl>
    <w:p w14:paraId="19D3F5E9" w14:textId="77777777" w:rsidR="005C6B5C" w:rsidRPr="00F04711" w:rsidRDefault="005C6B5C" w:rsidP="00416FE2">
      <w:pPr>
        <w:bidi/>
        <w:rPr>
          <w:rFonts w:ascii="Traditional Arabic" w:hAnsi="Traditional Arabic" w:cs="Traditional Arabic"/>
          <w:b/>
          <w:bCs/>
          <w:sz w:val="32"/>
          <w:szCs w:val="32"/>
          <w:lang w:bidi="ar-EG"/>
        </w:rPr>
      </w:pPr>
    </w:p>
    <w:p w14:paraId="0A171268" w14:textId="4C4B58BE" w:rsidR="00D47214" w:rsidRPr="00F04711" w:rsidRDefault="00D47214" w:rsidP="00416FE2">
      <w:pPr>
        <w:pStyle w:val="af6"/>
        <w:bidi/>
        <w:rPr>
          <w:rFonts w:ascii="Traditional Arabic" w:hAnsi="Traditional Arabic" w:cs="Traditional Arabic"/>
          <w:b/>
          <w:bCs/>
          <w:sz w:val="32"/>
          <w:szCs w:val="32"/>
        </w:rPr>
      </w:pPr>
      <w:bookmarkStart w:id="3" w:name="_Toc526247385"/>
      <w:bookmarkStart w:id="4" w:name="_Toc523814307"/>
      <w:r w:rsidRPr="00F04711">
        <w:rPr>
          <w:rFonts w:ascii="Traditional Arabic" w:hAnsi="Traditional Arabic" w:cs="Traditional Arabic"/>
          <w:b/>
          <w:bCs/>
          <w:sz w:val="32"/>
          <w:szCs w:val="32"/>
          <w:rtl/>
        </w:rPr>
        <w:t>6</w:t>
      </w:r>
      <w:r w:rsidRPr="00F04711">
        <w:rPr>
          <w:rFonts w:ascii="Traditional Arabic" w:hAnsi="Traditional Arabic" w:cs="Traditional Arabic"/>
          <w:b/>
          <w:bCs/>
          <w:sz w:val="32"/>
          <w:szCs w:val="32"/>
          <w:rtl/>
          <w:lang w:bidi="ar-EG"/>
        </w:rPr>
        <w:t xml:space="preserve">. نمط الدراسة </w:t>
      </w:r>
      <w:r w:rsidRPr="00F04711">
        <w:rPr>
          <w:rFonts w:ascii="Traditional Arabic" w:hAnsi="Traditional Arabic" w:cs="Traditional Arabic"/>
          <w:b/>
          <w:bCs/>
          <w:sz w:val="32"/>
          <w:szCs w:val="32"/>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F04711"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F04711" w:rsidRDefault="00D47214"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F04711" w:rsidRDefault="00D47214"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نمط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F04711" w:rsidRDefault="00D47214"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F04711" w:rsidRDefault="00D47214"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 xml:space="preserve">النسبة </w:t>
            </w:r>
          </w:p>
        </w:tc>
      </w:tr>
      <w:tr w:rsidR="006C33B3" w:rsidRPr="00F04711"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6C33B3" w:rsidRPr="00F04711" w:rsidRDefault="006C33B3"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270FA0A7" w:rsidR="006C33B3" w:rsidRPr="00F04711" w:rsidRDefault="006C33B3"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15</w:t>
            </w:r>
          </w:p>
        </w:tc>
        <w:tc>
          <w:tcPr>
            <w:tcW w:w="2404" w:type="dxa"/>
            <w:tcBorders>
              <w:top w:val="single" w:sz="8" w:space="0" w:color="auto"/>
              <w:left w:val="single" w:sz="8" w:space="0" w:color="auto"/>
              <w:bottom w:val="dashSmallGap" w:sz="4" w:space="0" w:color="auto"/>
            </w:tcBorders>
            <w:vAlign w:val="center"/>
          </w:tcPr>
          <w:p w14:paraId="744B2E44" w14:textId="49AF8EEA" w:rsidR="006C33B3" w:rsidRPr="00F04711" w:rsidRDefault="006C33B3"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50 %</w:t>
            </w:r>
          </w:p>
        </w:tc>
      </w:tr>
      <w:tr w:rsidR="006C33B3" w:rsidRPr="00F04711"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6C33B3" w:rsidRPr="00F04711" w:rsidRDefault="006C33B3"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6C33B3" w:rsidRPr="00F04711" w:rsidRDefault="006C33B3" w:rsidP="006C33B3">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3D329D62" w:rsidR="006C33B3" w:rsidRPr="00F04711" w:rsidRDefault="00B65FE6"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15</w:t>
            </w:r>
          </w:p>
        </w:tc>
        <w:tc>
          <w:tcPr>
            <w:tcW w:w="2404" w:type="dxa"/>
            <w:tcBorders>
              <w:top w:val="dashSmallGap" w:sz="4" w:space="0" w:color="auto"/>
              <w:left w:val="single" w:sz="8" w:space="0" w:color="auto"/>
              <w:bottom w:val="dashSmallGap" w:sz="4" w:space="0" w:color="auto"/>
            </w:tcBorders>
            <w:vAlign w:val="center"/>
          </w:tcPr>
          <w:p w14:paraId="0D2EFFD4" w14:textId="1A92FE73" w:rsidR="006C33B3" w:rsidRPr="00F04711" w:rsidRDefault="00B65FE6"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50%</w:t>
            </w:r>
          </w:p>
        </w:tc>
      </w:tr>
      <w:tr w:rsidR="006C33B3" w:rsidRPr="00F04711"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6C33B3" w:rsidRPr="00F04711" w:rsidRDefault="006C33B3" w:rsidP="006C33B3">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6C33B3" w:rsidRPr="00F04711" w:rsidRDefault="006C33B3" w:rsidP="006C33B3">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التعليم الإلكتروني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16B32138" w:rsidR="006C33B3" w:rsidRPr="00F04711" w:rsidRDefault="006C33B3" w:rsidP="006C33B3">
            <w:pPr>
              <w:bidi/>
              <w:jc w:val="center"/>
              <w:rPr>
                <w:rFonts w:ascii="Traditional Arabic" w:hAnsi="Traditional Arabic" w:cs="Traditional Arabic"/>
                <w:b/>
                <w:bCs/>
                <w:sz w:val="32"/>
                <w:szCs w:val="32"/>
              </w:rPr>
            </w:pPr>
          </w:p>
        </w:tc>
        <w:tc>
          <w:tcPr>
            <w:tcW w:w="2404" w:type="dxa"/>
            <w:tcBorders>
              <w:top w:val="dashSmallGap" w:sz="4" w:space="0" w:color="auto"/>
              <w:left w:val="single" w:sz="8" w:space="0" w:color="auto"/>
              <w:bottom w:val="dashSmallGap" w:sz="4" w:space="0" w:color="auto"/>
            </w:tcBorders>
            <w:vAlign w:val="center"/>
          </w:tcPr>
          <w:p w14:paraId="12207D6D" w14:textId="279B9515" w:rsidR="006C33B3" w:rsidRPr="00F04711" w:rsidRDefault="006C33B3" w:rsidP="00B65FE6">
            <w:pPr>
              <w:bidi/>
              <w:rPr>
                <w:rFonts w:ascii="Traditional Arabic" w:hAnsi="Traditional Arabic" w:cs="Traditional Arabic"/>
                <w:b/>
                <w:bCs/>
                <w:sz w:val="32"/>
                <w:szCs w:val="32"/>
              </w:rPr>
            </w:pPr>
          </w:p>
        </w:tc>
      </w:tr>
      <w:tr w:rsidR="00D47214" w:rsidRPr="00F04711"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F04711" w:rsidRDefault="00D47214" w:rsidP="00416FE2">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F04711" w:rsidRDefault="00D47214"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التعليم عن بعد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D47214" w:rsidRPr="00F04711" w:rsidRDefault="00D47214" w:rsidP="00416FE2">
            <w:pPr>
              <w:bidi/>
              <w:jc w:val="center"/>
              <w:rPr>
                <w:rFonts w:ascii="Traditional Arabic" w:hAnsi="Traditional Arabic" w:cs="Traditional Arabic"/>
                <w:b/>
                <w:bCs/>
                <w:sz w:val="32"/>
                <w:szCs w:val="32"/>
              </w:rPr>
            </w:pPr>
          </w:p>
        </w:tc>
        <w:tc>
          <w:tcPr>
            <w:tcW w:w="2404" w:type="dxa"/>
            <w:tcBorders>
              <w:top w:val="dashSmallGap" w:sz="4" w:space="0" w:color="auto"/>
              <w:left w:val="single" w:sz="8" w:space="0" w:color="auto"/>
              <w:bottom w:val="dashSmallGap" w:sz="4" w:space="0" w:color="auto"/>
            </w:tcBorders>
            <w:vAlign w:val="center"/>
          </w:tcPr>
          <w:p w14:paraId="13759057" w14:textId="77777777" w:rsidR="00D47214" w:rsidRPr="00F04711" w:rsidRDefault="00D47214" w:rsidP="00416FE2">
            <w:pPr>
              <w:bidi/>
              <w:jc w:val="center"/>
              <w:rPr>
                <w:rFonts w:ascii="Traditional Arabic" w:hAnsi="Traditional Arabic" w:cs="Traditional Arabic"/>
                <w:b/>
                <w:bCs/>
                <w:sz w:val="32"/>
                <w:szCs w:val="32"/>
              </w:rPr>
            </w:pPr>
          </w:p>
        </w:tc>
      </w:tr>
      <w:tr w:rsidR="00D47214" w:rsidRPr="00F04711"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F04711" w:rsidRDefault="00D47214" w:rsidP="00416FE2">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F04711" w:rsidRDefault="00985CFE"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أخرى</w:t>
            </w:r>
            <w:r w:rsidR="00D47214" w:rsidRPr="00F04711">
              <w:rPr>
                <w:rFonts w:ascii="Traditional Arabic" w:hAnsi="Traditional Arabic" w:cs="Traditional Arabic"/>
                <w:b/>
                <w:bCs/>
                <w:sz w:val="32"/>
                <w:szCs w:val="32"/>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D47214" w:rsidRPr="00F04711" w:rsidRDefault="00D47214" w:rsidP="00416FE2">
            <w:pPr>
              <w:bidi/>
              <w:jc w:val="center"/>
              <w:rPr>
                <w:rFonts w:ascii="Traditional Arabic" w:hAnsi="Traditional Arabic" w:cs="Traditional Arabic"/>
                <w:b/>
                <w:bCs/>
                <w:sz w:val="32"/>
                <w:szCs w:val="32"/>
              </w:rPr>
            </w:pPr>
          </w:p>
        </w:tc>
        <w:tc>
          <w:tcPr>
            <w:tcW w:w="2404" w:type="dxa"/>
            <w:tcBorders>
              <w:top w:val="dashSmallGap" w:sz="4" w:space="0" w:color="auto"/>
              <w:left w:val="single" w:sz="8" w:space="0" w:color="auto"/>
              <w:bottom w:val="single" w:sz="12" w:space="0" w:color="auto"/>
            </w:tcBorders>
            <w:vAlign w:val="center"/>
          </w:tcPr>
          <w:p w14:paraId="4E3C5BA6" w14:textId="77777777" w:rsidR="00D47214" w:rsidRPr="00F04711" w:rsidRDefault="00D47214" w:rsidP="00416FE2">
            <w:pPr>
              <w:bidi/>
              <w:jc w:val="center"/>
              <w:rPr>
                <w:rFonts w:ascii="Traditional Arabic" w:hAnsi="Traditional Arabic" w:cs="Traditional Arabic"/>
                <w:b/>
                <w:bCs/>
                <w:sz w:val="32"/>
                <w:szCs w:val="32"/>
              </w:rPr>
            </w:pPr>
          </w:p>
        </w:tc>
      </w:tr>
    </w:tbl>
    <w:p w14:paraId="282AFD4C" w14:textId="3B6D0169" w:rsidR="00CB2ECC" w:rsidRPr="00F04711" w:rsidRDefault="00CB2ECC" w:rsidP="00416FE2">
      <w:pPr>
        <w:bidi/>
        <w:rPr>
          <w:rFonts w:ascii="Traditional Arabic" w:hAnsi="Traditional Arabic" w:cs="Traditional Arabic"/>
          <w:b/>
          <w:bCs/>
          <w:sz w:val="32"/>
          <w:szCs w:val="32"/>
          <w:rtl/>
          <w:lang w:bidi="ar-EG"/>
        </w:rPr>
      </w:pPr>
    </w:p>
    <w:p w14:paraId="7ECA72D3" w14:textId="050E5E99" w:rsidR="00026BDF" w:rsidRPr="00F04711" w:rsidRDefault="00D47214" w:rsidP="00416FE2">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7</w:t>
      </w:r>
      <w:r w:rsidR="00026BDF" w:rsidRPr="00F04711">
        <w:rPr>
          <w:rFonts w:ascii="Traditional Arabic" w:hAnsi="Traditional Arabic" w:cs="Traditional Arabic"/>
          <w:b/>
          <w:bCs/>
          <w:sz w:val="32"/>
          <w:szCs w:val="32"/>
          <w:rtl/>
          <w:lang w:bidi="ar-EG"/>
        </w:rPr>
        <w:t xml:space="preserve">. ساعات </w:t>
      </w:r>
      <w:r w:rsidR="00FF5AA2" w:rsidRPr="00F04711">
        <w:rPr>
          <w:rFonts w:ascii="Traditional Arabic" w:hAnsi="Traditional Arabic" w:cs="Traditional Arabic"/>
          <w:b/>
          <w:bCs/>
          <w:sz w:val="32"/>
          <w:szCs w:val="32"/>
          <w:rtl/>
          <w:lang w:bidi="ar-EG"/>
        </w:rPr>
        <w:t xml:space="preserve">الاتصال </w:t>
      </w:r>
      <w:r w:rsidR="00A700EC" w:rsidRPr="00F04711">
        <w:rPr>
          <w:rFonts w:ascii="Traditional Arabic" w:hAnsi="Traditional Arabic" w:cs="Traditional Arabic"/>
          <w:b/>
          <w:bCs/>
          <w:sz w:val="32"/>
          <w:szCs w:val="32"/>
          <w:rtl/>
          <w:lang w:bidi="ar-EG"/>
        </w:rPr>
        <w:t>(على</w:t>
      </w:r>
      <w:r w:rsidR="0037546B" w:rsidRPr="00F04711">
        <w:rPr>
          <w:rFonts w:ascii="Traditional Arabic" w:hAnsi="Traditional Arabic" w:cs="Traditional Arabic"/>
          <w:b/>
          <w:bCs/>
          <w:sz w:val="32"/>
          <w:szCs w:val="32"/>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F04711"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F04711" w:rsidRDefault="00026BDF"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F04711" w:rsidRDefault="00026BDF"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F04711" w:rsidRDefault="00026BDF"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ساعات التعلم</w:t>
            </w:r>
          </w:p>
        </w:tc>
      </w:tr>
      <w:tr w:rsidR="006C33B3" w:rsidRPr="00F04711" w14:paraId="779E695B" w14:textId="77777777" w:rsidTr="00D95105">
        <w:tc>
          <w:tcPr>
            <w:tcW w:w="823" w:type="dxa"/>
            <w:tcBorders>
              <w:left w:val="single" w:sz="12" w:space="0" w:color="auto"/>
              <w:bottom w:val="dashSmallGap" w:sz="4" w:space="0" w:color="auto"/>
            </w:tcBorders>
          </w:tcPr>
          <w:p w14:paraId="5738FB39" w14:textId="28984428" w:rsidR="006C33B3" w:rsidRPr="00F04711" w:rsidRDefault="006C33B3" w:rsidP="006C33B3">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1</w:t>
            </w:r>
          </w:p>
        </w:tc>
        <w:tc>
          <w:tcPr>
            <w:tcW w:w="6378" w:type="dxa"/>
            <w:tcBorders>
              <w:bottom w:val="dashSmallGap" w:sz="4" w:space="0" w:color="auto"/>
            </w:tcBorders>
            <w:vAlign w:val="center"/>
          </w:tcPr>
          <w:p w14:paraId="400A93D9" w14:textId="2F66B240"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محاضرات</w:t>
            </w:r>
          </w:p>
        </w:tc>
        <w:tc>
          <w:tcPr>
            <w:tcW w:w="2370" w:type="dxa"/>
            <w:tcBorders>
              <w:bottom w:val="dashSmallGap" w:sz="4" w:space="0" w:color="auto"/>
              <w:right w:val="single" w:sz="12" w:space="0" w:color="auto"/>
            </w:tcBorders>
          </w:tcPr>
          <w:p w14:paraId="70D6B303" w14:textId="6111BC72"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30  </w:t>
            </w:r>
          </w:p>
        </w:tc>
      </w:tr>
      <w:tr w:rsidR="006C33B3" w:rsidRPr="00F04711"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6C33B3" w:rsidRPr="00F04711" w:rsidRDefault="006C33B3" w:rsidP="006C33B3">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2</w:t>
            </w:r>
          </w:p>
        </w:tc>
        <w:tc>
          <w:tcPr>
            <w:tcW w:w="6378" w:type="dxa"/>
            <w:tcBorders>
              <w:top w:val="dashSmallGap" w:sz="4" w:space="0" w:color="auto"/>
              <w:bottom w:val="dashSmallGap" w:sz="4" w:space="0" w:color="auto"/>
            </w:tcBorders>
            <w:vAlign w:val="center"/>
          </w:tcPr>
          <w:p w14:paraId="1C5A556B" w14:textId="15CC9C2A"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معمل أو إستوديو</w:t>
            </w:r>
          </w:p>
        </w:tc>
        <w:tc>
          <w:tcPr>
            <w:tcW w:w="2370" w:type="dxa"/>
            <w:tcBorders>
              <w:top w:val="dashSmallGap" w:sz="4" w:space="0" w:color="auto"/>
              <w:bottom w:val="dashSmallGap" w:sz="4" w:space="0" w:color="auto"/>
              <w:right w:val="single" w:sz="12" w:space="0" w:color="auto"/>
            </w:tcBorders>
          </w:tcPr>
          <w:p w14:paraId="508BB300" w14:textId="37945BED"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w:t>
            </w:r>
          </w:p>
        </w:tc>
      </w:tr>
      <w:tr w:rsidR="006C33B3" w:rsidRPr="00F04711"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6C33B3" w:rsidRPr="00F04711" w:rsidRDefault="006C33B3" w:rsidP="006C33B3">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3</w:t>
            </w:r>
          </w:p>
        </w:tc>
        <w:tc>
          <w:tcPr>
            <w:tcW w:w="6378" w:type="dxa"/>
            <w:tcBorders>
              <w:top w:val="dashSmallGap" w:sz="4" w:space="0" w:color="auto"/>
              <w:bottom w:val="dashSmallGap" w:sz="4" w:space="0" w:color="auto"/>
            </w:tcBorders>
            <w:vAlign w:val="center"/>
          </w:tcPr>
          <w:p w14:paraId="115660F1" w14:textId="274AD3E3"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دروس إضافية</w:t>
            </w:r>
          </w:p>
        </w:tc>
        <w:tc>
          <w:tcPr>
            <w:tcW w:w="2370" w:type="dxa"/>
            <w:tcBorders>
              <w:top w:val="dashSmallGap" w:sz="4" w:space="0" w:color="auto"/>
              <w:bottom w:val="dashSmallGap" w:sz="4" w:space="0" w:color="auto"/>
              <w:right w:val="single" w:sz="12" w:space="0" w:color="auto"/>
            </w:tcBorders>
          </w:tcPr>
          <w:p w14:paraId="39D1B500" w14:textId="47B9C600"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 </w:t>
            </w:r>
          </w:p>
        </w:tc>
      </w:tr>
      <w:tr w:rsidR="006C33B3" w:rsidRPr="00F04711"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6C33B3" w:rsidRPr="00F04711" w:rsidRDefault="006C33B3" w:rsidP="006C33B3">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4</w:t>
            </w:r>
          </w:p>
        </w:tc>
        <w:tc>
          <w:tcPr>
            <w:tcW w:w="6378" w:type="dxa"/>
            <w:tcBorders>
              <w:top w:val="dashSmallGap" w:sz="4" w:space="0" w:color="auto"/>
              <w:bottom w:val="dashSmallGap" w:sz="4" w:space="0" w:color="auto"/>
            </w:tcBorders>
            <w:vAlign w:val="center"/>
          </w:tcPr>
          <w:p w14:paraId="3DBB0E72" w14:textId="03A7F396"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أخرى (تذكر)</w:t>
            </w:r>
          </w:p>
        </w:tc>
        <w:tc>
          <w:tcPr>
            <w:tcW w:w="2370" w:type="dxa"/>
            <w:tcBorders>
              <w:top w:val="dashSmallGap" w:sz="4" w:space="0" w:color="auto"/>
              <w:bottom w:val="dashSmallGap" w:sz="4" w:space="0" w:color="auto"/>
              <w:right w:val="single" w:sz="12" w:space="0" w:color="auto"/>
            </w:tcBorders>
          </w:tcPr>
          <w:p w14:paraId="4C26137D" w14:textId="3840F01D"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 -</w:t>
            </w:r>
          </w:p>
        </w:tc>
      </w:tr>
      <w:tr w:rsidR="006C33B3" w:rsidRPr="00F04711"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6C33B3" w:rsidRPr="00F04711" w:rsidRDefault="006C33B3" w:rsidP="006C33B3">
            <w:pPr>
              <w:bidi/>
              <w:jc w:val="center"/>
              <w:rPr>
                <w:rFonts w:ascii="Traditional Arabic" w:hAnsi="Traditional Arabic" w:cs="Traditional Arabic"/>
                <w:b/>
                <w:bCs/>
                <w:sz w:val="32"/>
                <w:szCs w:val="32"/>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3E2685B6" w:rsidR="006C33B3" w:rsidRPr="00F04711" w:rsidRDefault="006C33B3" w:rsidP="006C33B3">
            <w:pPr>
              <w:bidi/>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 </w:t>
            </w:r>
            <w:r w:rsidR="00B65FE6" w:rsidRPr="00F04711">
              <w:rPr>
                <w:rFonts w:ascii="Traditional Arabic" w:hAnsi="Traditional Arabic" w:cs="Traditional Arabic"/>
                <w:b/>
                <w:bCs/>
                <w:sz w:val="32"/>
                <w:szCs w:val="32"/>
                <w:rtl/>
                <w:lang w:bidi="ar-EG"/>
              </w:rPr>
              <w:t>30</w:t>
            </w:r>
          </w:p>
        </w:tc>
      </w:tr>
    </w:tbl>
    <w:p w14:paraId="4937C120" w14:textId="77777777" w:rsidR="00A47372" w:rsidRPr="00F04711" w:rsidRDefault="00A47372" w:rsidP="00416FE2">
      <w:pPr>
        <w:bidi/>
        <w:rPr>
          <w:rFonts w:ascii="Traditional Arabic" w:hAnsi="Traditional Arabic" w:cs="Traditional Arabic"/>
          <w:b/>
          <w:bCs/>
          <w:sz w:val="32"/>
          <w:szCs w:val="32"/>
          <w:rtl/>
          <w:lang w:bidi="ar-EG"/>
        </w:rPr>
      </w:pPr>
    </w:p>
    <w:p w14:paraId="3297CAFA" w14:textId="5D27ECA5" w:rsidR="00AA1554" w:rsidRPr="00F04711" w:rsidRDefault="00E454E0" w:rsidP="00283B54">
      <w:pPr>
        <w:pStyle w:val="1"/>
        <w:rPr>
          <w:rFonts w:ascii="Traditional Arabic" w:hAnsi="Traditional Arabic" w:cs="Traditional Arabic"/>
          <w:sz w:val="32"/>
          <w:szCs w:val="32"/>
        </w:rPr>
      </w:pPr>
      <w:bookmarkStart w:id="5" w:name="_Toc526247379"/>
      <w:bookmarkStart w:id="6" w:name="_Toc337785"/>
      <w:bookmarkEnd w:id="4"/>
      <w:r w:rsidRPr="00F04711">
        <w:rPr>
          <w:rFonts w:ascii="Traditional Arabic" w:hAnsi="Traditional Arabic" w:cs="Traditional Arabic"/>
          <w:sz w:val="32"/>
          <w:szCs w:val="32"/>
          <w:rtl/>
        </w:rPr>
        <w:lastRenderedPageBreak/>
        <w:t xml:space="preserve">ب- </w:t>
      </w:r>
      <w:r w:rsidR="002F4E2F" w:rsidRPr="00F04711">
        <w:rPr>
          <w:rFonts w:ascii="Traditional Arabic" w:hAnsi="Traditional Arabic" w:cs="Traditional Arabic"/>
          <w:sz w:val="32"/>
          <w:szCs w:val="32"/>
          <w:rtl/>
        </w:rPr>
        <w:t>هدف</w:t>
      </w:r>
      <w:r w:rsidRPr="00F04711">
        <w:rPr>
          <w:rFonts w:ascii="Traditional Arabic" w:hAnsi="Traditional Arabic" w:cs="Traditional Arabic"/>
          <w:sz w:val="32"/>
          <w:szCs w:val="32"/>
          <w:rtl/>
        </w:rPr>
        <w:t xml:space="preserve"> المقرر ومخرجاته </w:t>
      </w:r>
      <w:r w:rsidR="00BA479B" w:rsidRPr="00F04711">
        <w:rPr>
          <w:rFonts w:ascii="Traditional Arabic" w:hAnsi="Traditional Arabic" w:cs="Traditional Arabic"/>
          <w:sz w:val="32"/>
          <w:szCs w:val="32"/>
          <w:rtl/>
        </w:rPr>
        <w:t>التعليمية:</w:t>
      </w:r>
      <w:bookmarkEnd w:id="5"/>
      <w:bookmarkEnd w:id="6"/>
    </w:p>
    <w:tbl>
      <w:tblPr>
        <w:tblStyle w:val="af0"/>
        <w:bidiVisual/>
        <w:tblW w:w="9571" w:type="dxa"/>
        <w:tblLayout w:type="fixed"/>
        <w:tblLook w:val="04A0" w:firstRow="1" w:lastRow="0" w:firstColumn="1" w:lastColumn="0" w:noHBand="0" w:noVBand="1"/>
      </w:tblPr>
      <w:tblGrid>
        <w:gridCol w:w="9571"/>
      </w:tblGrid>
      <w:tr w:rsidR="00387774" w:rsidRPr="00F04711" w14:paraId="1CCC70FB" w14:textId="77777777" w:rsidTr="00387774">
        <w:tc>
          <w:tcPr>
            <w:tcW w:w="9571" w:type="dxa"/>
            <w:tcBorders>
              <w:top w:val="single" w:sz="12" w:space="0" w:color="auto"/>
              <w:left w:val="single" w:sz="12" w:space="0" w:color="auto"/>
              <w:bottom w:val="nil"/>
              <w:right w:val="single" w:sz="12" w:space="0" w:color="auto"/>
            </w:tcBorders>
          </w:tcPr>
          <w:p w14:paraId="6F152530" w14:textId="77777777" w:rsidR="00387774" w:rsidRPr="00DF0A5B" w:rsidRDefault="00387774" w:rsidP="00387774">
            <w:pPr>
              <w:pStyle w:val="2"/>
              <w:rPr>
                <w:rFonts w:ascii="Traditional Arabic" w:hAnsi="Traditional Arabic" w:cs="Traditional Arabic"/>
                <w:b w:val="0"/>
                <w:bCs w:val="0"/>
                <w:sz w:val="32"/>
                <w:szCs w:val="32"/>
                <w:rtl/>
              </w:rPr>
            </w:pPr>
            <w:r w:rsidRPr="00DF0A5B">
              <w:rPr>
                <w:rFonts w:ascii="Traditional Arabic" w:hAnsi="Traditional Arabic" w:cs="Traditional Arabic"/>
                <w:b w:val="0"/>
                <w:bCs w:val="0"/>
                <w:sz w:val="32"/>
                <w:szCs w:val="32"/>
                <w:rtl/>
              </w:rPr>
              <w:t xml:space="preserve">1. </w:t>
            </w:r>
            <w:r w:rsidRPr="00DF0A5B">
              <w:rPr>
                <w:rFonts w:ascii="Traditional Arabic" w:hAnsi="Traditional Arabic" w:cs="Traditional Arabic"/>
                <w:b w:val="0"/>
                <w:bCs w:val="0"/>
                <w:sz w:val="32"/>
                <w:szCs w:val="32"/>
                <w:rtl/>
                <w:lang w:bidi="ar-EG"/>
              </w:rPr>
              <w:t>ال</w:t>
            </w:r>
            <w:r w:rsidRPr="00DF0A5B">
              <w:rPr>
                <w:rFonts w:ascii="Traditional Arabic" w:hAnsi="Traditional Arabic" w:cs="Traditional Arabic"/>
                <w:b w:val="0"/>
                <w:bCs w:val="0"/>
                <w:sz w:val="32"/>
                <w:szCs w:val="32"/>
                <w:rtl/>
              </w:rPr>
              <w:t>وصف العام للمقرر:</w:t>
            </w:r>
          </w:p>
          <w:p w14:paraId="1940948E" w14:textId="77777777" w:rsidR="00387774" w:rsidRPr="00DF0A5B" w:rsidRDefault="00387774" w:rsidP="00387774">
            <w:pPr>
              <w:bidi/>
              <w:rPr>
                <w:rFonts w:ascii="Traditional Arabic" w:hAnsi="Traditional Arabic" w:cs="Traditional Arabic"/>
                <w:sz w:val="32"/>
                <w:szCs w:val="32"/>
                <w:rtl/>
              </w:rPr>
            </w:pPr>
          </w:p>
          <w:p w14:paraId="06B1C7D1" w14:textId="147DB4A2" w:rsidR="00387774" w:rsidRPr="00DF0A5B" w:rsidRDefault="00387774" w:rsidP="00387774">
            <w:pPr>
              <w:pStyle w:val="2"/>
              <w:rPr>
                <w:rFonts w:ascii="Traditional Arabic" w:hAnsi="Traditional Arabic" w:cs="Traditional Arabic"/>
                <w:b w:val="0"/>
                <w:bCs w:val="0"/>
                <w:sz w:val="32"/>
                <w:szCs w:val="32"/>
                <w:rtl/>
              </w:rPr>
            </w:pPr>
            <w:r w:rsidRPr="00DF0A5B">
              <w:rPr>
                <w:rFonts w:ascii="Traditional Arabic" w:hAnsi="Traditional Arabic" w:cs="Traditional Arabic"/>
                <w:b w:val="0"/>
                <w:bCs w:val="0"/>
                <w:sz w:val="32"/>
                <w:szCs w:val="32"/>
                <w:rtl/>
              </w:rPr>
              <w:t>هذا المقرر يحتوى على مجموعة من أحاديث النبي صلى الله عليه وسلم ،وهي أحاديث صحيحة وفيها معاني كثيرة و تتعلق بأبواب شتى من العلم والآداب والإيمان والاعتصام بالكتاب والسنة،</w:t>
            </w:r>
            <w:r w:rsidR="00B65FE6" w:rsidRPr="00DF0A5B">
              <w:rPr>
                <w:rFonts w:ascii="Traditional Arabic" w:hAnsi="Traditional Arabic" w:cs="Traditional Arabic"/>
                <w:b w:val="0"/>
                <w:bCs w:val="0"/>
                <w:sz w:val="32"/>
                <w:szCs w:val="32"/>
                <w:rtl/>
              </w:rPr>
              <w:t xml:space="preserve"> </w:t>
            </w:r>
            <w:r w:rsidRPr="00DF0A5B">
              <w:rPr>
                <w:rFonts w:ascii="Traditional Arabic" w:hAnsi="Traditional Arabic" w:cs="Traditional Arabic"/>
                <w:b w:val="0"/>
                <w:bCs w:val="0"/>
                <w:sz w:val="32"/>
                <w:szCs w:val="32"/>
                <w:rtl/>
              </w:rPr>
              <w:t>وهي تمدنا بمعلومات عن منهجية البخاري في صحيح</w:t>
            </w:r>
            <w:r w:rsidR="00B65FE6" w:rsidRPr="00DF0A5B">
              <w:rPr>
                <w:rFonts w:ascii="Traditional Arabic" w:hAnsi="Traditional Arabic" w:cs="Traditional Arabic"/>
                <w:b w:val="0"/>
                <w:bCs w:val="0"/>
                <w:sz w:val="32"/>
                <w:szCs w:val="32"/>
                <w:rtl/>
              </w:rPr>
              <w:t xml:space="preserve">ه </w:t>
            </w:r>
            <w:r w:rsidRPr="00DF0A5B">
              <w:rPr>
                <w:rFonts w:ascii="Traditional Arabic" w:hAnsi="Traditional Arabic" w:cs="Traditional Arabic"/>
                <w:b w:val="0"/>
                <w:bCs w:val="0"/>
                <w:sz w:val="32"/>
                <w:szCs w:val="32"/>
                <w:rtl/>
              </w:rPr>
              <w:t>و</w:t>
            </w:r>
            <w:r w:rsidR="00B65FE6" w:rsidRPr="00DF0A5B">
              <w:rPr>
                <w:rFonts w:ascii="Traditional Arabic" w:hAnsi="Traditional Arabic" w:cs="Traditional Arabic"/>
                <w:b w:val="0"/>
                <w:bCs w:val="0"/>
                <w:sz w:val="32"/>
                <w:szCs w:val="32"/>
                <w:rtl/>
              </w:rPr>
              <w:t>عن</w:t>
            </w:r>
            <w:r w:rsidRPr="00DF0A5B">
              <w:rPr>
                <w:rFonts w:ascii="Traditional Arabic" w:hAnsi="Traditional Arabic" w:cs="Traditional Arabic"/>
                <w:b w:val="0"/>
                <w:bCs w:val="0"/>
                <w:sz w:val="32"/>
                <w:szCs w:val="32"/>
                <w:rtl/>
              </w:rPr>
              <w:t xml:space="preserve"> كيفية اختياره للأحاديث المختلفة و ترتيبها في كتب متنوعة </w:t>
            </w:r>
            <w:r w:rsidR="00B65FE6" w:rsidRPr="00DF0A5B">
              <w:rPr>
                <w:rFonts w:ascii="Traditional Arabic" w:hAnsi="Traditional Arabic" w:cs="Traditional Arabic"/>
                <w:b w:val="0"/>
                <w:bCs w:val="0"/>
                <w:sz w:val="32"/>
                <w:szCs w:val="32"/>
                <w:rtl/>
              </w:rPr>
              <w:t xml:space="preserve">و </w:t>
            </w:r>
            <w:r w:rsidRPr="00DF0A5B">
              <w:rPr>
                <w:rFonts w:ascii="Traditional Arabic" w:hAnsi="Traditional Arabic" w:cs="Traditional Arabic"/>
                <w:b w:val="0"/>
                <w:bCs w:val="0"/>
                <w:sz w:val="32"/>
                <w:szCs w:val="32"/>
                <w:rtl/>
              </w:rPr>
              <w:t>أبواب متناسقة ومطلوب من الطالبـ / ـة أن يحفظ مجموعة من هذه الأحاديث ويشرح مجموعة أخرى ،مستنبطاً ما فيها من أحكام ومعاني ودروس وعبر وفوائد</w:t>
            </w:r>
          </w:p>
        </w:tc>
      </w:tr>
      <w:tr w:rsidR="00387774" w:rsidRPr="00F04711" w14:paraId="5FC4541F" w14:textId="77777777" w:rsidTr="00387774">
        <w:tc>
          <w:tcPr>
            <w:tcW w:w="9571" w:type="dxa"/>
            <w:tcBorders>
              <w:top w:val="single" w:sz="12" w:space="0" w:color="auto"/>
              <w:left w:val="single" w:sz="12" w:space="0" w:color="auto"/>
              <w:bottom w:val="nil"/>
              <w:right w:val="single" w:sz="12" w:space="0" w:color="auto"/>
            </w:tcBorders>
          </w:tcPr>
          <w:p w14:paraId="7DAE8D35" w14:textId="40A58BA9" w:rsidR="00387774" w:rsidRPr="00DF0A5B" w:rsidRDefault="00387774" w:rsidP="00387774">
            <w:pPr>
              <w:pStyle w:val="2"/>
              <w:rPr>
                <w:rFonts w:ascii="Traditional Arabic" w:hAnsi="Traditional Arabic" w:cs="Traditional Arabic"/>
                <w:b w:val="0"/>
                <w:bCs w:val="0"/>
                <w:sz w:val="32"/>
                <w:szCs w:val="32"/>
                <w:rtl/>
              </w:rPr>
            </w:pPr>
            <w:r w:rsidRPr="00DF0A5B">
              <w:rPr>
                <w:rFonts w:ascii="Traditional Arabic" w:hAnsi="Traditional Arabic" w:cs="Traditional Arabic"/>
                <w:b w:val="0"/>
                <w:bCs w:val="0"/>
                <w:sz w:val="32"/>
                <w:szCs w:val="32"/>
                <w:rtl/>
              </w:rPr>
              <w:t>2. الهدف الرئيس للمقرر</w:t>
            </w:r>
          </w:p>
        </w:tc>
      </w:tr>
      <w:tr w:rsidR="00387774" w:rsidRPr="00F04711" w14:paraId="5D9CF27F" w14:textId="77777777" w:rsidTr="00387774">
        <w:tc>
          <w:tcPr>
            <w:tcW w:w="9571" w:type="dxa"/>
            <w:tcBorders>
              <w:top w:val="nil"/>
              <w:left w:val="single" w:sz="12" w:space="0" w:color="auto"/>
              <w:bottom w:val="single" w:sz="12" w:space="0" w:color="auto"/>
              <w:right w:val="single" w:sz="12" w:space="0" w:color="auto"/>
            </w:tcBorders>
          </w:tcPr>
          <w:p w14:paraId="4B4CABC5" w14:textId="4CB8F4A3" w:rsidR="00387774" w:rsidRPr="00DF0A5B" w:rsidRDefault="00387774" w:rsidP="00387774">
            <w:pPr>
              <w:bidi/>
              <w:spacing w:line="276" w:lineRule="auto"/>
              <w:jc w:val="lowKashida"/>
              <w:rPr>
                <w:rFonts w:ascii="Traditional Arabic" w:hAnsi="Traditional Arabic" w:cs="Traditional Arabic"/>
                <w:sz w:val="32"/>
                <w:szCs w:val="32"/>
              </w:rPr>
            </w:pPr>
            <w:r w:rsidRPr="00DF0A5B">
              <w:rPr>
                <w:rFonts w:ascii="Traditional Arabic" w:hAnsi="Traditional Arabic" w:cs="Traditional Arabic"/>
                <w:sz w:val="32"/>
                <w:szCs w:val="32"/>
                <w:rtl/>
              </w:rPr>
              <w:t>الاطلاع على مجموعة من الأحاديث النبوية من صحيح البخاري تتعلق بالإيمان والاعتصام بالكتاب والسنة والعلم والآداب وبيان ما فيها من معاني،</w:t>
            </w:r>
            <w:r w:rsidR="00B65FE6" w:rsidRPr="00DF0A5B">
              <w:rPr>
                <w:rFonts w:ascii="Traditional Arabic" w:hAnsi="Traditional Arabic" w:cs="Traditional Arabic"/>
                <w:sz w:val="32"/>
                <w:szCs w:val="32"/>
                <w:rtl/>
              </w:rPr>
              <w:t xml:space="preserve"> </w:t>
            </w:r>
            <w:r w:rsidRPr="00DF0A5B">
              <w:rPr>
                <w:rFonts w:ascii="Traditional Arabic" w:hAnsi="Traditional Arabic" w:cs="Traditional Arabic"/>
                <w:sz w:val="32"/>
                <w:szCs w:val="32"/>
                <w:rtl/>
              </w:rPr>
              <w:t>وما يستنبط منها من أحكام</w:t>
            </w:r>
            <w:r w:rsidR="00B65FE6" w:rsidRPr="00DF0A5B">
              <w:rPr>
                <w:rFonts w:ascii="Traditional Arabic" w:hAnsi="Traditional Arabic" w:cs="Traditional Arabic"/>
                <w:sz w:val="32"/>
                <w:szCs w:val="32"/>
                <w:rtl/>
              </w:rPr>
              <w:t>.</w:t>
            </w:r>
            <w:r w:rsidRPr="00DF0A5B">
              <w:rPr>
                <w:rFonts w:ascii="Traditional Arabic" w:hAnsi="Traditional Arabic" w:cs="Traditional Arabic"/>
                <w:sz w:val="32"/>
                <w:szCs w:val="32"/>
                <w:rtl/>
              </w:rPr>
              <w:t xml:space="preserve"> </w:t>
            </w:r>
          </w:p>
        </w:tc>
      </w:tr>
    </w:tbl>
    <w:p w14:paraId="05711FF0" w14:textId="4CD03797" w:rsidR="00BD2CF4" w:rsidRPr="00F04711" w:rsidRDefault="006F5B3C" w:rsidP="00416FE2">
      <w:pPr>
        <w:pStyle w:val="2"/>
        <w:rPr>
          <w:rFonts w:ascii="Traditional Arabic" w:hAnsi="Traditional Arabic" w:cs="Traditional Arabic"/>
          <w:sz w:val="32"/>
          <w:szCs w:val="32"/>
        </w:rPr>
      </w:pPr>
      <w:bookmarkStart w:id="7" w:name="_Toc526247382"/>
      <w:bookmarkStart w:id="8" w:name="_Toc337788"/>
      <w:bookmarkStart w:id="9" w:name="_Hlk950932"/>
      <w:r w:rsidRPr="00F04711">
        <w:rPr>
          <w:rFonts w:ascii="Traditional Arabic" w:hAnsi="Traditional Arabic" w:cs="Traditional Arabic"/>
          <w:sz w:val="32"/>
          <w:szCs w:val="32"/>
          <w:rtl/>
        </w:rPr>
        <w:t xml:space="preserve">3. </w:t>
      </w:r>
      <w:r w:rsidR="00E454E0" w:rsidRPr="00F04711">
        <w:rPr>
          <w:rFonts w:ascii="Traditional Arabic" w:hAnsi="Traditional Arabic" w:cs="Traditional Arabic"/>
          <w:sz w:val="32"/>
          <w:szCs w:val="32"/>
          <w:rtl/>
        </w:rPr>
        <w:t xml:space="preserve">مخرجات التعلم </w:t>
      </w:r>
      <w:r w:rsidR="00BA479B" w:rsidRPr="00F04711">
        <w:rPr>
          <w:rFonts w:ascii="Traditional Arabic" w:hAnsi="Traditional Arabic" w:cs="Traditional Arabic"/>
          <w:sz w:val="32"/>
          <w:szCs w:val="32"/>
          <w:rtl/>
        </w:rPr>
        <w:t>للمقرر:</w:t>
      </w:r>
      <w:bookmarkEnd w:id="7"/>
      <w:bookmarkEnd w:id="8"/>
    </w:p>
    <w:tbl>
      <w:tblPr>
        <w:tblStyle w:val="af0"/>
        <w:bidiVisual/>
        <w:tblW w:w="9571" w:type="dxa"/>
        <w:tblInd w:w="-64"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929"/>
        <w:gridCol w:w="6556"/>
        <w:gridCol w:w="2086"/>
      </w:tblGrid>
      <w:tr w:rsidR="00387774" w:rsidRPr="00F04711" w14:paraId="57475702" w14:textId="77777777" w:rsidTr="002C04DF">
        <w:trPr>
          <w:tblHeader/>
        </w:trPr>
        <w:tc>
          <w:tcPr>
            <w:tcW w:w="7485"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9"/>
          <w:p w14:paraId="1073AEFB" w14:textId="77777777" w:rsidR="00387774" w:rsidRPr="00F04711" w:rsidRDefault="00387774" w:rsidP="00753890">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مخرجات التعلم للمقرر</w:t>
            </w:r>
          </w:p>
        </w:tc>
        <w:tc>
          <w:tcPr>
            <w:tcW w:w="2086"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10C8FF3" w14:textId="77777777" w:rsidR="00387774" w:rsidRPr="00F04711" w:rsidRDefault="00387774" w:rsidP="00753890">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رمز</w:t>
            </w:r>
          </w:p>
          <w:p w14:paraId="19FB4308" w14:textId="77777777" w:rsidR="00387774" w:rsidRPr="00F04711" w:rsidRDefault="00387774" w:rsidP="00753890">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مخرج التعلم المرتبط للبرنامج</w:t>
            </w:r>
          </w:p>
        </w:tc>
      </w:tr>
      <w:tr w:rsidR="00387774" w:rsidRPr="00F04711" w14:paraId="734F920D" w14:textId="77777777" w:rsidTr="002C04DF">
        <w:tc>
          <w:tcPr>
            <w:tcW w:w="929"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66E1BE0B" w14:textId="77777777" w:rsidR="00387774" w:rsidRPr="00F04711" w:rsidRDefault="00387774" w:rsidP="00753890">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1</w:t>
            </w:r>
          </w:p>
        </w:tc>
        <w:tc>
          <w:tcPr>
            <w:tcW w:w="6556" w:type="dxa"/>
            <w:tcBorders>
              <w:top w:val="single" w:sz="8" w:space="0" w:color="auto"/>
              <w:left w:val="single" w:sz="8" w:space="0" w:color="auto"/>
              <w:bottom w:val="dashSmallGap" w:sz="4" w:space="0" w:color="auto"/>
              <w:right w:val="nil"/>
            </w:tcBorders>
            <w:shd w:val="clear" w:color="auto" w:fill="DBE5F1" w:themeFill="accent1" w:themeFillTint="33"/>
          </w:tcPr>
          <w:p w14:paraId="7D448F6C" w14:textId="77777777" w:rsidR="00387774" w:rsidRPr="00F04711" w:rsidRDefault="00387774" w:rsidP="00753890">
            <w:pPr>
              <w:bidi/>
              <w:jc w:val="lowKashida"/>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المعرفة والفهم</w:t>
            </w:r>
          </w:p>
        </w:tc>
        <w:tc>
          <w:tcPr>
            <w:tcW w:w="2086" w:type="dxa"/>
            <w:tcBorders>
              <w:top w:val="single" w:sz="8" w:space="0" w:color="auto"/>
              <w:left w:val="nil"/>
              <w:bottom w:val="dashSmallGap" w:sz="4" w:space="0" w:color="auto"/>
              <w:right w:val="single" w:sz="12" w:space="0" w:color="auto"/>
            </w:tcBorders>
            <w:shd w:val="clear" w:color="auto" w:fill="DBE5F1" w:themeFill="accent1" w:themeFillTint="33"/>
          </w:tcPr>
          <w:p w14:paraId="4A3F23DC" w14:textId="77777777" w:rsidR="00387774" w:rsidRPr="00F04711" w:rsidRDefault="00387774" w:rsidP="00753890">
            <w:pPr>
              <w:bidi/>
              <w:rPr>
                <w:rFonts w:ascii="Traditional Arabic" w:hAnsi="Traditional Arabic" w:cs="Traditional Arabic"/>
                <w:b/>
                <w:bCs/>
                <w:sz w:val="32"/>
                <w:szCs w:val="32"/>
              </w:rPr>
            </w:pPr>
          </w:p>
        </w:tc>
      </w:tr>
      <w:tr w:rsidR="00475530" w:rsidRPr="00F04711" w14:paraId="189E9070" w14:textId="77777777" w:rsidTr="002C04DF">
        <w:tc>
          <w:tcPr>
            <w:tcW w:w="929" w:type="dxa"/>
            <w:tcBorders>
              <w:top w:val="dashSmallGap" w:sz="4" w:space="0" w:color="auto"/>
              <w:left w:val="single" w:sz="12" w:space="0" w:color="auto"/>
              <w:bottom w:val="dashSmallGap" w:sz="4" w:space="0" w:color="auto"/>
              <w:right w:val="single" w:sz="8" w:space="0" w:color="auto"/>
            </w:tcBorders>
          </w:tcPr>
          <w:p w14:paraId="4EA2E27A"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1.1</w:t>
            </w:r>
          </w:p>
        </w:tc>
        <w:tc>
          <w:tcPr>
            <w:tcW w:w="6556" w:type="dxa"/>
            <w:tcBorders>
              <w:top w:val="dashSmallGap" w:sz="4" w:space="0" w:color="auto"/>
              <w:left w:val="single" w:sz="8" w:space="0" w:color="auto"/>
              <w:bottom w:val="dashSmallGap" w:sz="4" w:space="0" w:color="auto"/>
            </w:tcBorders>
          </w:tcPr>
          <w:p w14:paraId="59D72F92" w14:textId="608E3D43" w:rsidR="00475530" w:rsidRPr="00DF0A5B" w:rsidRDefault="00475530" w:rsidP="00475530">
            <w:pPr>
              <w:bidi/>
              <w:spacing w:before="120" w:after="120" w:line="276" w:lineRule="auto"/>
              <w:contextualSpacing/>
              <w:rPr>
                <w:rFonts w:ascii="Traditional Arabic" w:hAnsi="Traditional Arabic" w:cs="Traditional Arabic"/>
                <w:sz w:val="32"/>
                <w:szCs w:val="32"/>
                <w:rtl/>
              </w:rPr>
            </w:pPr>
            <w:r w:rsidRPr="00DF0A5B">
              <w:rPr>
                <w:rFonts w:ascii="Traditional Arabic" w:hAnsi="Traditional Arabic" w:cs="Traditional Arabic"/>
                <w:sz w:val="32"/>
                <w:szCs w:val="32"/>
                <w:rtl/>
              </w:rPr>
              <w:t>أن يعرف طريقة البخاري في إيراد الاحاديث وطريقة مسلم في روايتها .</w:t>
            </w:r>
          </w:p>
        </w:tc>
        <w:tc>
          <w:tcPr>
            <w:tcW w:w="2086" w:type="dxa"/>
            <w:tcBorders>
              <w:top w:val="dashSmallGap" w:sz="4" w:space="0" w:color="auto"/>
              <w:left w:val="single" w:sz="8" w:space="0" w:color="auto"/>
              <w:bottom w:val="dashSmallGap" w:sz="4" w:space="0" w:color="auto"/>
              <w:right w:val="single" w:sz="12" w:space="0" w:color="auto"/>
            </w:tcBorders>
          </w:tcPr>
          <w:p w14:paraId="2F48D84B" w14:textId="1334DFBF" w:rsidR="00475530" w:rsidRPr="00DF0A5B" w:rsidRDefault="00F36175" w:rsidP="00475530">
            <w:pPr>
              <w:bidi/>
              <w:rPr>
                <w:rFonts w:ascii="Traditional Arabic" w:hAnsi="Traditional Arabic" w:cs="Traditional Arabic"/>
                <w:sz w:val="32"/>
                <w:szCs w:val="32"/>
              </w:rPr>
            </w:pPr>
            <w:r w:rsidRPr="00DF0A5B">
              <w:rPr>
                <w:rFonts w:ascii="Traditional Arabic" w:hAnsi="Traditional Arabic" w:cs="Traditional Arabic"/>
                <w:sz w:val="32"/>
                <w:szCs w:val="32"/>
                <w:rtl/>
              </w:rPr>
              <w:t>ع2</w:t>
            </w:r>
          </w:p>
        </w:tc>
      </w:tr>
      <w:tr w:rsidR="00475530" w:rsidRPr="00F04711" w14:paraId="7A681E4C" w14:textId="77777777" w:rsidTr="002C04DF">
        <w:tc>
          <w:tcPr>
            <w:tcW w:w="929" w:type="dxa"/>
            <w:tcBorders>
              <w:top w:val="dashSmallGap" w:sz="4" w:space="0" w:color="auto"/>
              <w:left w:val="single" w:sz="12" w:space="0" w:color="auto"/>
              <w:bottom w:val="dashSmallGap" w:sz="4" w:space="0" w:color="auto"/>
              <w:right w:val="single" w:sz="8" w:space="0" w:color="auto"/>
            </w:tcBorders>
          </w:tcPr>
          <w:p w14:paraId="1617CE57"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1.2</w:t>
            </w:r>
          </w:p>
        </w:tc>
        <w:tc>
          <w:tcPr>
            <w:tcW w:w="6556" w:type="dxa"/>
            <w:tcBorders>
              <w:top w:val="dashSmallGap" w:sz="4" w:space="0" w:color="auto"/>
              <w:left w:val="single" w:sz="8" w:space="0" w:color="auto"/>
              <w:bottom w:val="dashSmallGap" w:sz="4" w:space="0" w:color="auto"/>
            </w:tcBorders>
          </w:tcPr>
          <w:p w14:paraId="2A53952E" w14:textId="1C55AE6D" w:rsidR="00475530" w:rsidRPr="00DF0A5B" w:rsidRDefault="00475530" w:rsidP="00F04711">
            <w:pPr>
              <w:jc w:val="both"/>
              <w:rPr>
                <w:rFonts w:ascii="Traditional Arabic" w:hAnsi="Traditional Arabic" w:cs="Traditional Arabic"/>
                <w:sz w:val="32"/>
                <w:szCs w:val="32"/>
              </w:rPr>
            </w:pPr>
            <w:r w:rsidRPr="00DF0A5B">
              <w:rPr>
                <w:rFonts w:ascii="Traditional Arabic" w:hAnsi="Traditional Arabic" w:cs="Traditional Arabic"/>
                <w:sz w:val="32"/>
                <w:szCs w:val="32"/>
                <w:rtl/>
              </w:rPr>
              <w:t>أن يعرف معاني ألفاظ الحديث المختلفة ويفهم المراد بالمتون التي وردت فيها.</w:t>
            </w:r>
          </w:p>
        </w:tc>
        <w:tc>
          <w:tcPr>
            <w:tcW w:w="2086" w:type="dxa"/>
            <w:tcBorders>
              <w:top w:val="dashSmallGap" w:sz="4" w:space="0" w:color="auto"/>
              <w:left w:val="single" w:sz="8" w:space="0" w:color="auto"/>
              <w:bottom w:val="dashSmallGap" w:sz="4" w:space="0" w:color="auto"/>
              <w:right w:val="single" w:sz="12" w:space="0" w:color="auto"/>
            </w:tcBorders>
          </w:tcPr>
          <w:p w14:paraId="638EDAAE" w14:textId="1D06887B" w:rsidR="00475530" w:rsidRPr="00DF0A5B" w:rsidRDefault="00F36175" w:rsidP="00475530">
            <w:pPr>
              <w:bidi/>
              <w:rPr>
                <w:rFonts w:ascii="Traditional Arabic" w:hAnsi="Traditional Arabic" w:cs="Traditional Arabic"/>
                <w:sz w:val="32"/>
                <w:szCs w:val="32"/>
              </w:rPr>
            </w:pPr>
            <w:r w:rsidRPr="00DF0A5B">
              <w:rPr>
                <w:rFonts w:ascii="Traditional Arabic" w:hAnsi="Traditional Arabic" w:cs="Traditional Arabic"/>
                <w:sz w:val="32"/>
                <w:szCs w:val="32"/>
                <w:rtl/>
              </w:rPr>
              <w:t>ع2</w:t>
            </w:r>
          </w:p>
        </w:tc>
      </w:tr>
      <w:tr w:rsidR="00475530" w:rsidRPr="00F04711" w14:paraId="51AB79C5" w14:textId="77777777" w:rsidTr="002C04DF">
        <w:tc>
          <w:tcPr>
            <w:tcW w:w="929" w:type="dxa"/>
            <w:tcBorders>
              <w:top w:val="dashSmallGap" w:sz="4" w:space="0" w:color="auto"/>
              <w:left w:val="single" w:sz="12" w:space="0" w:color="auto"/>
              <w:bottom w:val="dashSmallGap" w:sz="4" w:space="0" w:color="auto"/>
              <w:right w:val="single" w:sz="8" w:space="0" w:color="auto"/>
            </w:tcBorders>
          </w:tcPr>
          <w:p w14:paraId="075F48B1"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1.3</w:t>
            </w:r>
          </w:p>
        </w:tc>
        <w:tc>
          <w:tcPr>
            <w:tcW w:w="6556" w:type="dxa"/>
            <w:tcBorders>
              <w:top w:val="dashSmallGap" w:sz="4" w:space="0" w:color="auto"/>
              <w:left w:val="single" w:sz="8" w:space="0" w:color="auto"/>
              <w:bottom w:val="dashSmallGap" w:sz="4" w:space="0" w:color="auto"/>
            </w:tcBorders>
          </w:tcPr>
          <w:p w14:paraId="6D74642C" w14:textId="2BC7D7B0" w:rsidR="00475530" w:rsidRPr="00DF0A5B" w:rsidRDefault="00475530" w:rsidP="00475530">
            <w:pPr>
              <w:rPr>
                <w:rFonts w:ascii="Traditional Arabic" w:hAnsi="Traditional Arabic" w:cs="Traditional Arabic"/>
                <w:sz w:val="32"/>
                <w:szCs w:val="32"/>
              </w:rPr>
            </w:pPr>
          </w:p>
        </w:tc>
        <w:tc>
          <w:tcPr>
            <w:tcW w:w="2086" w:type="dxa"/>
            <w:tcBorders>
              <w:top w:val="dashSmallGap" w:sz="4" w:space="0" w:color="auto"/>
              <w:left w:val="single" w:sz="8" w:space="0" w:color="auto"/>
              <w:bottom w:val="dashSmallGap" w:sz="4" w:space="0" w:color="auto"/>
              <w:right w:val="single" w:sz="12" w:space="0" w:color="auto"/>
            </w:tcBorders>
          </w:tcPr>
          <w:p w14:paraId="2533DCD4" w14:textId="77777777" w:rsidR="00475530" w:rsidRPr="00DF0A5B" w:rsidRDefault="00475530" w:rsidP="00475530">
            <w:pPr>
              <w:bidi/>
              <w:rPr>
                <w:rFonts w:ascii="Traditional Arabic" w:hAnsi="Traditional Arabic" w:cs="Traditional Arabic"/>
                <w:sz w:val="32"/>
                <w:szCs w:val="32"/>
              </w:rPr>
            </w:pPr>
          </w:p>
        </w:tc>
      </w:tr>
      <w:tr w:rsidR="00475530" w:rsidRPr="00F04711" w14:paraId="207F161F" w14:textId="77777777" w:rsidTr="002C04DF">
        <w:tc>
          <w:tcPr>
            <w:tcW w:w="929"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3EABF14" w14:textId="77777777" w:rsidR="00475530" w:rsidRPr="00F04711" w:rsidRDefault="00475530" w:rsidP="00475530">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2</w:t>
            </w:r>
          </w:p>
        </w:tc>
        <w:tc>
          <w:tcPr>
            <w:tcW w:w="6556" w:type="dxa"/>
            <w:tcBorders>
              <w:top w:val="single" w:sz="8" w:space="0" w:color="auto"/>
              <w:left w:val="single" w:sz="8" w:space="0" w:color="auto"/>
              <w:bottom w:val="dashSmallGap" w:sz="4" w:space="0" w:color="auto"/>
              <w:right w:val="nil"/>
            </w:tcBorders>
            <w:shd w:val="clear" w:color="auto" w:fill="DBE5F1" w:themeFill="accent1" w:themeFillTint="33"/>
          </w:tcPr>
          <w:p w14:paraId="0FB1646B" w14:textId="77777777" w:rsidR="00475530" w:rsidRPr="00DF0A5B" w:rsidRDefault="00475530" w:rsidP="00475530">
            <w:pPr>
              <w:bidi/>
              <w:jc w:val="lowKashida"/>
              <w:rPr>
                <w:rFonts w:ascii="Traditional Arabic" w:hAnsi="Traditional Arabic" w:cs="Traditional Arabic"/>
                <w:sz w:val="32"/>
                <w:szCs w:val="32"/>
                <w:rtl/>
              </w:rPr>
            </w:pPr>
            <w:r w:rsidRPr="00DF0A5B">
              <w:rPr>
                <w:rFonts w:ascii="Traditional Arabic" w:hAnsi="Traditional Arabic" w:cs="Traditional Arabic"/>
                <w:sz w:val="32"/>
                <w:szCs w:val="32"/>
                <w:rtl/>
                <w:lang w:bidi="ar-EG"/>
              </w:rPr>
              <w:t>المهارات</w:t>
            </w:r>
          </w:p>
        </w:tc>
        <w:tc>
          <w:tcPr>
            <w:tcW w:w="2086" w:type="dxa"/>
            <w:tcBorders>
              <w:top w:val="single" w:sz="8" w:space="0" w:color="auto"/>
              <w:left w:val="nil"/>
              <w:bottom w:val="dashSmallGap" w:sz="4" w:space="0" w:color="auto"/>
              <w:right w:val="single" w:sz="12" w:space="0" w:color="auto"/>
            </w:tcBorders>
            <w:shd w:val="clear" w:color="auto" w:fill="DBE5F1" w:themeFill="accent1" w:themeFillTint="33"/>
          </w:tcPr>
          <w:p w14:paraId="236623FB" w14:textId="77777777" w:rsidR="00475530" w:rsidRPr="00DF0A5B" w:rsidRDefault="00475530" w:rsidP="00475530">
            <w:pPr>
              <w:bidi/>
              <w:rPr>
                <w:rFonts w:ascii="Traditional Arabic" w:hAnsi="Traditional Arabic" w:cs="Traditional Arabic"/>
                <w:sz w:val="32"/>
                <w:szCs w:val="32"/>
              </w:rPr>
            </w:pPr>
          </w:p>
        </w:tc>
      </w:tr>
      <w:tr w:rsidR="00475530" w:rsidRPr="00F04711" w14:paraId="6F8C9967" w14:textId="77777777" w:rsidTr="002C04DF">
        <w:tc>
          <w:tcPr>
            <w:tcW w:w="929" w:type="dxa"/>
            <w:tcBorders>
              <w:top w:val="dashSmallGap" w:sz="4" w:space="0" w:color="auto"/>
              <w:left w:val="single" w:sz="12" w:space="0" w:color="auto"/>
              <w:bottom w:val="single" w:sz="12" w:space="0" w:color="auto"/>
              <w:right w:val="single" w:sz="8" w:space="0" w:color="auto"/>
            </w:tcBorders>
          </w:tcPr>
          <w:p w14:paraId="4680771B"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2.1</w:t>
            </w:r>
          </w:p>
        </w:tc>
        <w:tc>
          <w:tcPr>
            <w:tcW w:w="6556" w:type="dxa"/>
            <w:tcBorders>
              <w:top w:val="dashSmallGap" w:sz="4" w:space="0" w:color="auto"/>
              <w:left w:val="single" w:sz="8" w:space="0" w:color="auto"/>
              <w:bottom w:val="single" w:sz="12" w:space="0" w:color="auto"/>
            </w:tcBorders>
          </w:tcPr>
          <w:p w14:paraId="6F77E108" w14:textId="7C1E1F48" w:rsidR="00475530" w:rsidRPr="00DF0A5B" w:rsidRDefault="00475530" w:rsidP="00475530">
            <w:pPr>
              <w:bidi/>
              <w:spacing w:before="120" w:after="120" w:line="276" w:lineRule="auto"/>
              <w:contextualSpacing/>
              <w:rPr>
                <w:rFonts w:ascii="Traditional Arabic" w:hAnsi="Traditional Arabic" w:cs="Traditional Arabic"/>
                <w:sz w:val="32"/>
                <w:szCs w:val="32"/>
                <w:rtl/>
              </w:rPr>
            </w:pPr>
            <w:r w:rsidRPr="00DF0A5B">
              <w:rPr>
                <w:rFonts w:ascii="Traditional Arabic" w:eastAsia="Calibri" w:hAnsi="Traditional Arabic" w:cs="Traditional Arabic"/>
                <w:sz w:val="32"/>
                <w:szCs w:val="32"/>
                <w:rtl/>
              </w:rPr>
              <w:t>يحلل ويشرح الفاظ أحاديث المقرر.</w:t>
            </w:r>
          </w:p>
        </w:tc>
        <w:tc>
          <w:tcPr>
            <w:tcW w:w="2086" w:type="dxa"/>
            <w:tcBorders>
              <w:top w:val="dashSmallGap" w:sz="4" w:space="0" w:color="auto"/>
              <w:left w:val="single" w:sz="8" w:space="0" w:color="auto"/>
              <w:bottom w:val="single" w:sz="12" w:space="0" w:color="auto"/>
              <w:right w:val="single" w:sz="12" w:space="0" w:color="auto"/>
            </w:tcBorders>
          </w:tcPr>
          <w:p w14:paraId="6500ECE2" w14:textId="2B138041" w:rsidR="00475530" w:rsidRPr="00DF0A5B" w:rsidRDefault="00F36175" w:rsidP="00475530">
            <w:pPr>
              <w:bidi/>
              <w:rPr>
                <w:rFonts w:ascii="Traditional Arabic" w:hAnsi="Traditional Arabic" w:cs="Traditional Arabic"/>
                <w:sz w:val="32"/>
                <w:szCs w:val="32"/>
              </w:rPr>
            </w:pPr>
            <w:r w:rsidRPr="00DF0A5B">
              <w:rPr>
                <w:rFonts w:ascii="Traditional Arabic" w:hAnsi="Traditional Arabic" w:cs="Traditional Arabic"/>
                <w:sz w:val="32"/>
                <w:szCs w:val="32"/>
                <w:rtl/>
              </w:rPr>
              <w:t>م4</w:t>
            </w:r>
          </w:p>
        </w:tc>
      </w:tr>
      <w:tr w:rsidR="00475530" w:rsidRPr="00F04711" w14:paraId="11F9459B" w14:textId="77777777" w:rsidTr="002C04DF">
        <w:tc>
          <w:tcPr>
            <w:tcW w:w="929" w:type="dxa"/>
            <w:tcBorders>
              <w:top w:val="dashSmallGap" w:sz="4" w:space="0" w:color="auto"/>
              <w:left w:val="single" w:sz="12" w:space="0" w:color="auto"/>
              <w:bottom w:val="single" w:sz="12" w:space="0" w:color="auto"/>
              <w:right w:val="single" w:sz="8" w:space="0" w:color="auto"/>
            </w:tcBorders>
          </w:tcPr>
          <w:p w14:paraId="7FE5F58E"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2.2</w:t>
            </w:r>
          </w:p>
        </w:tc>
        <w:tc>
          <w:tcPr>
            <w:tcW w:w="6556" w:type="dxa"/>
            <w:tcBorders>
              <w:top w:val="dashSmallGap" w:sz="4" w:space="0" w:color="auto"/>
              <w:left w:val="single" w:sz="8" w:space="0" w:color="auto"/>
              <w:bottom w:val="single" w:sz="12" w:space="0" w:color="auto"/>
            </w:tcBorders>
          </w:tcPr>
          <w:p w14:paraId="340A5394" w14:textId="0BBA8376" w:rsidR="00475530" w:rsidRPr="00DF0A5B" w:rsidRDefault="00475530" w:rsidP="00475530">
            <w:pPr>
              <w:bidi/>
              <w:spacing w:after="200" w:line="276" w:lineRule="auto"/>
              <w:rPr>
                <w:rFonts w:ascii="Traditional Arabic" w:hAnsi="Traditional Arabic" w:cs="Traditional Arabic"/>
                <w:sz w:val="32"/>
                <w:szCs w:val="32"/>
              </w:rPr>
            </w:pPr>
            <w:r w:rsidRPr="00DF0A5B">
              <w:rPr>
                <w:rFonts w:ascii="Traditional Arabic" w:hAnsi="Traditional Arabic" w:cs="Traditional Arabic"/>
                <w:sz w:val="32"/>
                <w:szCs w:val="32"/>
                <w:rtl/>
              </w:rPr>
              <w:t>يستنبط الأحكام العلمية والفوائد التربوية من الأحاديث.</w:t>
            </w:r>
          </w:p>
        </w:tc>
        <w:tc>
          <w:tcPr>
            <w:tcW w:w="2086" w:type="dxa"/>
            <w:tcBorders>
              <w:top w:val="dashSmallGap" w:sz="4" w:space="0" w:color="auto"/>
              <w:left w:val="single" w:sz="8" w:space="0" w:color="auto"/>
              <w:bottom w:val="single" w:sz="12" w:space="0" w:color="auto"/>
              <w:right w:val="single" w:sz="12" w:space="0" w:color="auto"/>
            </w:tcBorders>
          </w:tcPr>
          <w:p w14:paraId="0B352C83" w14:textId="035BDC86" w:rsidR="00475530" w:rsidRPr="00DF0A5B" w:rsidRDefault="00F36175" w:rsidP="00475530">
            <w:pPr>
              <w:bidi/>
              <w:rPr>
                <w:rFonts w:ascii="Traditional Arabic" w:hAnsi="Traditional Arabic" w:cs="Traditional Arabic"/>
                <w:sz w:val="32"/>
                <w:szCs w:val="32"/>
              </w:rPr>
            </w:pPr>
            <w:r w:rsidRPr="00DF0A5B">
              <w:rPr>
                <w:rFonts w:ascii="Traditional Arabic" w:hAnsi="Traditional Arabic" w:cs="Traditional Arabic"/>
                <w:sz w:val="32"/>
                <w:szCs w:val="32"/>
                <w:rtl/>
              </w:rPr>
              <w:t>م4</w:t>
            </w:r>
          </w:p>
        </w:tc>
      </w:tr>
      <w:tr w:rsidR="00475530" w:rsidRPr="00F04711" w14:paraId="68FC9D31" w14:textId="77777777" w:rsidTr="002C04DF">
        <w:tc>
          <w:tcPr>
            <w:tcW w:w="929" w:type="dxa"/>
            <w:tcBorders>
              <w:top w:val="dashSmallGap" w:sz="4" w:space="0" w:color="auto"/>
              <w:left w:val="single" w:sz="12" w:space="0" w:color="auto"/>
              <w:bottom w:val="single" w:sz="12" w:space="0" w:color="auto"/>
              <w:right w:val="single" w:sz="8" w:space="0" w:color="auto"/>
            </w:tcBorders>
          </w:tcPr>
          <w:p w14:paraId="22EFFEA3"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2.3</w:t>
            </w:r>
          </w:p>
        </w:tc>
        <w:tc>
          <w:tcPr>
            <w:tcW w:w="6556" w:type="dxa"/>
            <w:tcBorders>
              <w:top w:val="dashSmallGap" w:sz="4" w:space="0" w:color="auto"/>
              <w:left w:val="single" w:sz="8" w:space="0" w:color="auto"/>
              <w:bottom w:val="single" w:sz="12" w:space="0" w:color="auto"/>
            </w:tcBorders>
          </w:tcPr>
          <w:p w14:paraId="6C0876F3" w14:textId="1F03448A" w:rsidR="00475530" w:rsidRPr="00DF0A5B" w:rsidRDefault="00475530" w:rsidP="00475530">
            <w:pPr>
              <w:bidi/>
              <w:spacing w:after="200" w:line="276" w:lineRule="auto"/>
              <w:rPr>
                <w:rFonts w:ascii="Traditional Arabic" w:hAnsi="Traditional Arabic" w:cs="Traditional Arabic"/>
                <w:sz w:val="32"/>
                <w:szCs w:val="32"/>
                <w:rtl/>
              </w:rPr>
            </w:pPr>
          </w:p>
        </w:tc>
        <w:tc>
          <w:tcPr>
            <w:tcW w:w="2086" w:type="dxa"/>
            <w:tcBorders>
              <w:top w:val="dashSmallGap" w:sz="4" w:space="0" w:color="auto"/>
              <w:left w:val="single" w:sz="8" w:space="0" w:color="auto"/>
              <w:bottom w:val="single" w:sz="12" w:space="0" w:color="auto"/>
              <w:right w:val="single" w:sz="12" w:space="0" w:color="auto"/>
            </w:tcBorders>
          </w:tcPr>
          <w:p w14:paraId="1BC829E9" w14:textId="77777777" w:rsidR="00475530" w:rsidRPr="00DF0A5B" w:rsidRDefault="00475530" w:rsidP="00475530">
            <w:pPr>
              <w:bidi/>
              <w:rPr>
                <w:rFonts w:ascii="Traditional Arabic" w:hAnsi="Traditional Arabic" w:cs="Traditional Arabic"/>
                <w:sz w:val="32"/>
                <w:szCs w:val="32"/>
              </w:rPr>
            </w:pPr>
          </w:p>
        </w:tc>
      </w:tr>
      <w:tr w:rsidR="00475530" w:rsidRPr="00F04711" w14:paraId="1C8177E8" w14:textId="77777777" w:rsidTr="002C04DF">
        <w:tc>
          <w:tcPr>
            <w:tcW w:w="929"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61520DA" w14:textId="77777777" w:rsidR="00475530" w:rsidRPr="00F04711" w:rsidRDefault="00475530" w:rsidP="00475530">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3</w:t>
            </w:r>
          </w:p>
        </w:tc>
        <w:tc>
          <w:tcPr>
            <w:tcW w:w="6556" w:type="dxa"/>
            <w:tcBorders>
              <w:top w:val="single" w:sz="8" w:space="0" w:color="auto"/>
              <w:left w:val="single" w:sz="8" w:space="0" w:color="auto"/>
              <w:bottom w:val="dashSmallGap" w:sz="4" w:space="0" w:color="auto"/>
              <w:right w:val="nil"/>
            </w:tcBorders>
            <w:shd w:val="clear" w:color="auto" w:fill="DBE5F1" w:themeFill="accent1" w:themeFillTint="33"/>
          </w:tcPr>
          <w:p w14:paraId="239A3AFE" w14:textId="77777777" w:rsidR="00475530" w:rsidRPr="00DF0A5B" w:rsidRDefault="00475530" w:rsidP="00475530">
            <w:pPr>
              <w:bidi/>
              <w:jc w:val="lowKashida"/>
              <w:rPr>
                <w:rFonts w:ascii="Traditional Arabic" w:hAnsi="Traditional Arabic" w:cs="Traditional Arabic"/>
                <w:sz w:val="32"/>
                <w:szCs w:val="32"/>
                <w:lang w:bidi="ar-EG"/>
              </w:rPr>
            </w:pPr>
            <w:r w:rsidRPr="00DF0A5B">
              <w:rPr>
                <w:rFonts w:ascii="Traditional Arabic" w:hAnsi="Traditional Arabic" w:cs="Traditional Arabic"/>
                <w:sz w:val="32"/>
                <w:szCs w:val="32"/>
                <w:rtl/>
                <w:lang w:bidi="ar-EG"/>
              </w:rPr>
              <w:t>القيم</w:t>
            </w:r>
          </w:p>
        </w:tc>
        <w:tc>
          <w:tcPr>
            <w:tcW w:w="2086" w:type="dxa"/>
            <w:tcBorders>
              <w:top w:val="single" w:sz="8" w:space="0" w:color="auto"/>
              <w:left w:val="nil"/>
              <w:bottom w:val="dashSmallGap" w:sz="4" w:space="0" w:color="auto"/>
              <w:right w:val="single" w:sz="12" w:space="0" w:color="auto"/>
            </w:tcBorders>
            <w:shd w:val="clear" w:color="auto" w:fill="DBE5F1" w:themeFill="accent1" w:themeFillTint="33"/>
          </w:tcPr>
          <w:p w14:paraId="6ED5D60C" w14:textId="77777777" w:rsidR="00475530" w:rsidRPr="00DF0A5B" w:rsidRDefault="00475530" w:rsidP="00475530">
            <w:pPr>
              <w:bidi/>
              <w:rPr>
                <w:rFonts w:ascii="Traditional Arabic" w:hAnsi="Traditional Arabic" w:cs="Traditional Arabic"/>
                <w:sz w:val="32"/>
                <w:szCs w:val="32"/>
              </w:rPr>
            </w:pPr>
          </w:p>
        </w:tc>
      </w:tr>
      <w:tr w:rsidR="00475530" w:rsidRPr="00F04711" w14:paraId="32FD83C9" w14:textId="77777777" w:rsidTr="002C04DF">
        <w:tc>
          <w:tcPr>
            <w:tcW w:w="929" w:type="dxa"/>
            <w:tcBorders>
              <w:top w:val="dashSmallGap" w:sz="4" w:space="0" w:color="auto"/>
              <w:left w:val="single" w:sz="12" w:space="0" w:color="auto"/>
              <w:bottom w:val="single" w:sz="12" w:space="0" w:color="auto"/>
              <w:right w:val="single" w:sz="8" w:space="0" w:color="auto"/>
            </w:tcBorders>
          </w:tcPr>
          <w:p w14:paraId="2DE1C856"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3.1</w:t>
            </w:r>
          </w:p>
        </w:tc>
        <w:tc>
          <w:tcPr>
            <w:tcW w:w="6556" w:type="dxa"/>
            <w:tcBorders>
              <w:top w:val="dashSmallGap" w:sz="4" w:space="0" w:color="auto"/>
              <w:left w:val="single" w:sz="8" w:space="0" w:color="auto"/>
              <w:bottom w:val="single" w:sz="12" w:space="0" w:color="auto"/>
            </w:tcBorders>
          </w:tcPr>
          <w:p w14:paraId="49CF68E7" w14:textId="77777777" w:rsidR="00475530" w:rsidRPr="00DF0A5B" w:rsidRDefault="00475530" w:rsidP="00475530">
            <w:pPr>
              <w:bidi/>
              <w:spacing w:line="360" w:lineRule="auto"/>
              <w:jc w:val="both"/>
              <w:rPr>
                <w:rFonts w:ascii="Traditional Arabic" w:hAnsi="Traditional Arabic" w:cs="Traditional Arabic"/>
                <w:sz w:val="32"/>
                <w:szCs w:val="32"/>
              </w:rPr>
            </w:pPr>
            <w:r w:rsidRPr="00DF0A5B">
              <w:rPr>
                <w:rFonts w:ascii="Traditional Arabic" w:hAnsi="Traditional Arabic" w:cs="Traditional Arabic"/>
                <w:sz w:val="32"/>
                <w:szCs w:val="32"/>
                <w:rtl/>
              </w:rPr>
              <w:t>تطوير الذات شخصيًا ومهنيًا.</w:t>
            </w:r>
          </w:p>
        </w:tc>
        <w:tc>
          <w:tcPr>
            <w:tcW w:w="2086" w:type="dxa"/>
            <w:tcBorders>
              <w:top w:val="dashSmallGap" w:sz="4" w:space="0" w:color="auto"/>
              <w:left w:val="single" w:sz="8" w:space="0" w:color="auto"/>
              <w:bottom w:val="single" w:sz="12" w:space="0" w:color="auto"/>
              <w:right w:val="single" w:sz="12" w:space="0" w:color="auto"/>
            </w:tcBorders>
          </w:tcPr>
          <w:p w14:paraId="34F841B5" w14:textId="6E5F1B5F" w:rsidR="00475530" w:rsidRPr="00DF0A5B" w:rsidRDefault="00F36175" w:rsidP="00475530">
            <w:pPr>
              <w:bidi/>
              <w:rPr>
                <w:rFonts w:ascii="Traditional Arabic" w:hAnsi="Traditional Arabic" w:cs="Traditional Arabic"/>
                <w:sz w:val="32"/>
                <w:szCs w:val="32"/>
              </w:rPr>
            </w:pPr>
            <w:r w:rsidRPr="00DF0A5B">
              <w:rPr>
                <w:rFonts w:ascii="Traditional Arabic" w:hAnsi="Traditional Arabic" w:cs="Traditional Arabic"/>
                <w:sz w:val="32"/>
                <w:szCs w:val="32"/>
                <w:rtl/>
              </w:rPr>
              <w:t>ق1</w:t>
            </w:r>
          </w:p>
        </w:tc>
      </w:tr>
      <w:tr w:rsidR="00475530" w:rsidRPr="00F04711" w14:paraId="28403F2D" w14:textId="77777777" w:rsidTr="002C04DF">
        <w:tc>
          <w:tcPr>
            <w:tcW w:w="929" w:type="dxa"/>
            <w:tcBorders>
              <w:top w:val="dashSmallGap" w:sz="4" w:space="0" w:color="auto"/>
              <w:left w:val="single" w:sz="12" w:space="0" w:color="auto"/>
              <w:bottom w:val="single" w:sz="12" w:space="0" w:color="auto"/>
              <w:right w:val="single" w:sz="8" w:space="0" w:color="auto"/>
            </w:tcBorders>
          </w:tcPr>
          <w:p w14:paraId="42B5975A"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3.2</w:t>
            </w:r>
          </w:p>
        </w:tc>
        <w:tc>
          <w:tcPr>
            <w:tcW w:w="6556" w:type="dxa"/>
            <w:tcBorders>
              <w:top w:val="dashSmallGap" w:sz="4" w:space="0" w:color="auto"/>
              <w:left w:val="single" w:sz="8" w:space="0" w:color="auto"/>
              <w:bottom w:val="single" w:sz="12" w:space="0" w:color="auto"/>
            </w:tcBorders>
          </w:tcPr>
          <w:p w14:paraId="4B7C2FA9" w14:textId="77777777" w:rsidR="00475530" w:rsidRPr="00DF0A5B" w:rsidRDefault="00475530" w:rsidP="00475530">
            <w:pPr>
              <w:jc w:val="right"/>
              <w:rPr>
                <w:rFonts w:ascii="Traditional Arabic" w:hAnsi="Traditional Arabic" w:cs="Traditional Arabic"/>
                <w:sz w:val="32"/>
                <w:szCs w:val="32"/>
              </w:rPr>
            </w:pPr>
            <w:r w:rsidRPr="00DF0A5B">
              <w:rPr>
                <w:rFonts w:ascii="Traditional Arabic" w:hAnsi="Traditional Arabic" w:cs="Traditional Arabic"/>
                <w:sz w:val="32"/>
                <w:szCs w:val="32"/>
                <w:rtl/>
              </w:rPr>
              <w:t>العمل مع جماعة ضمن فريق وتكوين علاقات إيجابية ناجحة مع الآخرين.</w:t>
            </w:r>
          </w:p>
        </w:tc>
        <w:tc>
          <w:tcPr>
            <w:tcW w:w="2086" w:type="dxa"/>
            <w:tcBorders>
              <w:top w:val="dashSmallGap" w:sz="4" w:space="0" w:color="auto"/>
              <w:left w:val="single" w:sz="8" w:space="0" w:color="auto"/>
              <w:bottom w:val="single" w:sz="12" w:space="0" w:color="auto"/>
              <w:right w:val="single" w:sz="12" w:space="0" w:color="auto"/>
            </w:tcBorders>
          </w:tcPr>
          <w:p w14:paraId="763D49AC" w14:textId="7FECE720" w:rsidR="00475530" w:rsidRPr="00DF0A5B" w:rsidRDefault="00F36175" w:rsidP="00475530">
            <w:pPr>
              <w:bidi/>
              <w:rPr>
                <w:rFonts w:ascii="Traditional Arabic" w:hAnsi="Traditional Arabic" w:cs="Traditional Arabic"/>
                <w:sz w:val="32"/>
                <w:szCs w:val="32"/>
              </w:rPr>
            </w:pPr>
            <w:r w:rsidRPr="00DF0A5B">
              <w:rPr>
                <w:rFonts w:ascii="Traditional Arabic" w:hAnsi="Traditional Arabic" w:cs="Traditional Arabic"/>
                <w:sz w:val="32"/>
                <w:szCs w:val="32"/>
                <w:rtl/>
              </w:rPr>
              <w:t>ق2</w:t>
            </w:r>
          </w:p>
        </w:tc>
      </w:tr>
      <w:tr w:rsidR="00475530" w:rsidRPr="00F04711" w14:paraId="56596AC3" w14:textId="77777777" w:rsidTr="002C04DF">
        <w:tc>
          <w:tcPr>
            <w:tcW w:w="929" w:type="dxa"/>
            <w:tcBorders>
              <w:top w:val="dashSmallGap" w:sz="4" w:space="0" w:color="auto"/>
              <w:left w:val="single" w:sz="12" w:space="0" w:color="auto"/>
              <w:bottom w:val="single" w:sz="12" w:space="0" w:color="auto"/>
              <w:right w:val="single" w:sz="8" w:space="0" w:color="auto"/>
            </w:tcBorders>
          </w:tcPr>
          <w:p w14:paraId="43C46635" w14:textId="77777777" w:rsidR="00475530" w:rsidRPr="00F04711" w:rsidRDefault="00475530" w:rsidP="00475530">
            <w:pPr>
              <w:bidi/>
              <w:rPr>
                <w:rFonts w:ascii="Traditional Arabic" w:hAnsi="Traditional Arabic" w:cs="Traditional Arabic"/>
                <w:b/>
                <w:bCs/>
                <w:sz w:val="32"/>
                <w:szCs w:val="32"/>
              </w:rPr>
            </w:pPr>
            <w:r w:rsidRPr="00F04711">
              <w:rPr>
                <w:rFonts w:ascii="Traditional Arabic" w:hAnsi="Traditional Arabic" w:cs="Traditional Arabic"/>
                <w:b/>
                <w:bCs/>
                <w:sz w:val="32"/>
                <w:szCs w:val="32"/>
              </w:rPr>
              <w:t>3.3</w:t>
            </w:r>
          </w:p>
        </w:tc>
        <w:tc>
          <w:tcPr>
            <w:tcW w:w="6556" w:type="dxa"/>
            <w:tcBorders>
              <w:top w:val="dashSmallGap" w:sz="4" w:space="0" w:color="auto"/>
              <w:left w:val="single" w:sz="8" w:space="0" w:color="auto"/>
              <w:bottom w:val="single" w:sz="12" w:space="0" w:color="auto"/>
            </w:tcBorders>
          </w:tcPr>
          <w:p w14:paraId="6091D652" w14:textId="229654DB" w:rsidR="00475530" w:rsidRPr="00F04711" w:rsidRDefault="00475530" w:rsidP="00475530">
            <w:pPr>
              <w:bidi/>
              <w:spacing w:line="360" w:lineRule="auto"/>
              <w:rPr>
                <w:rFonts w:ascii="Traditional Arabic" w:hAnsi="Traditional Arabic" w:cs="Traditional Arabic"/>
                <w:b/>
                <w:bCs/>
                <w:sz w:val="32"/>
                <w:szCs w:val="32"/>
              </w:rPr>
            </w:pPr>
          </w:p>
        </w:tc>
        <w:tc>
          <w:tcPr>
            <w:tcW w:w="2086" w:type="dxa"/>
            <w:tcBorders>
              <w:top w:val="dashSmallGap" w:sz="4" w:space="0" w:color="auto"/>
              <w:left w:val="single" w:sz="8" w:space="0" w:color="auto"/>
              <w:bottom w:val="single" w:sz="12" w:space="0" w:color="auto"/>
              <w:right w:val="single" w:sz="12" w:space="0" w:color="auto"/>
            </w:tcBorders>
          </w:tcPr>
          <w:p w14:paraId="55D7E42D" w14:textId="77777777" w:rsidR="00475530" w:rsidRPr="00F04711" w:rsidRDefault="00475530" w:rsidP="00475530">
            <w:pPr>
              <w:bidi/>
              <w:rPr>
                <w:rFonts w:ascii="Traditional Arabic" w:hAnsi="Traditional Arabic" w:cs="Traditional Arabic"/>
                <w:b/>
                <w:bCs/>
                <w:sz w:val="32"/>
                <w:szCs w:val="32"/>
              </w:rPr>
            </w:pPr>
          </w:p>
        </w:tc>
      </w:tr>
    </w:tbl>
    <w:p w14:paraId="46E80241" w14:textId="77777777" w:rsidR="00DF0A5B" w:rsidRDefault="00DF0A5B" w:rsidP="00283B54">
      <w:pPr>
        <w:pStyle w:val="1"/>
        <w:rPr>
          <w:rFonts w:ascii="Traditional Arabic" w:hAnsi="Traditional Arabic" w:cs="Traditional Arabic"/>
          <w:color w:val="auto"/>
          <w:sz w:val="32"/>
          <w:szCs w:val="32"/>
          <w:rtl/>
          <w:lang w:bidi="ar-SA"/>
        </w:rPr>
      </w:pPr>
      <w:bookmarkStart w:id="10" w:name="_Toc526247383"/>
      <w:bookmarkStart w:id="11" w:name="_Toc337789"/>
    </w:p>
    <w:p w14:paraId="41019992" w14:textId="77777777" w:rsidR="00DF0A5B" w:rsidRDefault="00DF0A5B" w:rsidP="00283B54">
      <w:pPr>
        <w:pStyle w:val="1"/>
        <w:rPr>
          <w:rFonts w:ascii="Traditional Arabic" w:hAnsi="Traditional Arabic" w:cs="Traditional Arabic"/>
          <w:sz w:val="32"/>
          <w:szCs w:val="32"/>
          <w:rtl/>
        </w:rPr>
      </w:pPr>
    </w:p>
    <w:p w14:paraId="3F0E7F34" w14:textId="4DAB55A6" w:rsidR="0062544C" w:rsidRPr="00F04711" w:rsidRDefault="00F851F7" w:rsidP="00283B54">
      <w:pPr>
        <w:pStyle w:val="1"/>
        <w:rPr>
          <w:rFonts w:ascii="Traditional Arabic" w:hAnsi="Traditional Arabic" w:cs="Traditional Arabic"/>
          <w:sz w:val="32"/>
          <w:szCs w:val="32"/>
        </w:rPr>
      </w:pPr>
      <w:r w:rsidRPr="00F04711">
        <w:rPr>
          <w:rFonts w:ascii="Traditional Arabic" w:hAnsi="Traditional Arabic" w:cs="Traditional Arabic"/>
          <w:sz w:val="32"/>
          <w:szCs w:val="32"/>
          <w:rtl/>
        </w:rPr>
        <w:t xml:space="preserve">ج. </w:t>
      </w:r>
      <w:r w:rsidR="00995F99" w:rsidRPr="00F04711">
        <w:rPr>
          <w:rFonts w:ascii="Traditional Arabic" w:hAnsi="Traditional Arabic" w:cs="Traditional Arabic"/>
          <w:sz w:val="32"/>
          <w:szCs w:val="32"/>
          <w:rtl/>
        </w:rPr>
        <w:t>موضوعات</w:t>
      </w:r>
      <w:r w:rsidRPr="00F04711">
        <w:rPr>
          <w:rFonts w:ascii="Traditional Arabic" w:hAnsi="Traditional Arabic" w:cs="Traditional Arabic"/>
          <w:sz w:val="32"/>
          <w:szCs w:val="32"/>
          <w:rtl/>
        </w:rPr>
        <w:t xml:space="preserve"> المقرر</w:t>
      </w:r>
      <w:bookmarkEnd w:id="10"/>
      <w:bookmarkEnd w:id="11"/>
      <w:r w:rsidRPr="00F04711">
        <w:rPr>
          <w:rFonts w:ascii="Traditional Arabic" w:hAnsi="Traditional Arabic" w:cs="Traditional Arabic"/>
          <w:sz w:val="32"/>
          <w:szCs w:val="32"/>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87"/>
        <w:gridCol w:w="7406"/>
        <w:gridCol w:w="1378"/>
      </w:tblGrid>
      <w:tr w:rsidR="00D225ED" w:rsidRPr="00F04711" w14:paraId="587DDBA3" w14:textId="77777777" w:rsidTr="00746D6B">
        <w:trPr>
          <w:trHeight w:val="461"/>
          <w:jc w:val="center"/>
        </w:trPr>
        <w:tc>
          <w:tcPr>
            <w:tcW w:w="787"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F04711" w:rsidRDefault="00D225ED" w:rsidP="00416FE2">
            <w:pPr>
              <w:bidi/>
              <w:jc w:val="center"/>
              <w:rPr>
                <w:rFonts w:ascii="Traditional Arabic" w:hAnsi="Traditional Arabic" w:cs="Traditional Arabic"/>
                <w:b/>
                <w:bCs/>
                <w:sz w:val="32"/>
                <w:szCs w:val="32"/>
                <w:highlight w:val="yellow"/>
                <w:rtl/>
                <w:lang w:bidi="ar-EG"/>
              </w:rPr>
            </w:pPr>
            <w:r w:rsidRPr="00F04711">
              <w:rPr>
                <w:rFonts w:ascii="Traditional Arabic" w:hAnsi="Traditional Arabic" w:cs="Traditional Arabic"/>
                <w:b/>
                <w:bCs/>
                <w:sz w:val="32"/>
                <w:szCs w:val="32"/>
                <w:rtl/>
                <w:lang w:bidi="ar-EG"/>
              </w:rPr>
              <w:t>م</w:t>
            </w:r>
          </w:p>
        </w:tc>
        <w:tc>
          <w:tcPr>
            <w:tcW w:w="740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F04711" w:rsidRDefault="00D225ED"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F04711" w:rsidRDefault="00D225ED"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rPr>
              <w:t xml:space="preserve">ساعات </w:t>
            </w:r>
            <w:r w:rsidRPr="00F04711">
              <w:rPr>
                <w:rFonts w:ascii="Traditional Arabic" w:hAnsi="Traditional Arabic" w:cs="Traditional Arabic"/>
                <w:b/>
                <w:bCs/>
                <w:sz w:val="32"/>
                <w:szCs w:val="32"/>
                <w:rtl/>
                <w:lang w:bidi="ar-EG"/>
              </w:rPr>
              <w:t>الاتصال</w:t>
            </w:r>
          </w:p>
        </w:tc>
      </w:tr>
      <w:tr w:rsidR="00746D6B" w:rsidRPr="00F04711" w14:paraId="7A7D722A" w14:textId="77777777" w:rsidTr="00746D6B">
        <w:trPr>
          <w:jc w:val="center"/>
        </w:trPr>
        <w:tc>
          <w:tcPr>
            <w:tcW w:w="787" w:type="dxa"/>
            <w:tcBorders>
              <w:top w:val="single" w:sz="8" w:space="0" w:color="auto"/>
              <w:left w:val="single" w:sz="12" w:space="0" w:color="auto"/>
              <w:right w:val="single" w:sz="8" w:space="0" w:color="auto"/>
            </w:tcBorders>
            <w:vAlign w:val="center"/>
          </w:tcPr>
          <w:p w14:paraId="20E99279" w14:textId="7DC83358" w:rsidR="00746D6B" w:rsidRPr="00F04711" w:rsidRDefault="00746D6B" w:rsidP="00746D6B">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1</w:t>
            </w:r>
          </w:p>
        </w:tc>
        <w:tc>
          <w:tcPr>
            <w:tcW w:w="7406" w:type="dxa"/>
            <w:tcBorders>
              <w:top w:val="single" w:sz="8" w:space="0" w:color="auto"/>
              <w:left w:val="single" w:sz="8" w:space="0" w:color="auto"/>
              <w:right w:val="single" w:sz="8" w:space="0" w:color="auto"/>
            </w:tcBorders>
          </w:tcPr>
          <w:p w14:paraId="77357EAD" w14:textId="6E871612" w:rsidR="00746D6B" w:rsidRPr="00265D72" w:rsidRDefault="009B6D0E" w:rsidP="00746D6B">
            <w:pPr>
              <w:bidi/>
              <w:spacing w:before="120" w:after="120" w:line="276" w:lineRule="auto"/>
              <w:ind w:left="1080"/>
              <w:rPr>
                <w:rFonts w:ascii="Traditional Arabic" w:hAnsi="Traditional Arabic" w:cs="Traditional Arabic"/>
                <w:sz w:val="32"/>
                <w:szCs w:val="32"/>
                <w:rtl/>
              </w:rPr>
            </w:pPr>
            <w:r w:rsidRPr="00265D72">
              <w:rPr>
                <w:rFonts w:ascii="Traditional Arabic" w:eastAsia="Calibri" w:hAnsi="Traditional Arabic" w:cs="Traditional Arabic" w:hint="cs"/>
                <w:sz w:val="32"/>
                <w:szCs w:val="32"/>
                <w:rtl/>
              </w:rPr>
              <w:t>-</w:t>
            </w:r>
            <w:r w:rsidR="00746D6B" w:rsidRPr="00265D72">
              <w:rPr>
                <w:rFonts w:ascii="Traditional Arabic" w:eastAsia="Calibri" w:hAnsi="Traditional Arabic" w:cs="Traditional Arabic"/>
                <w:sz w:val="32"/>
                <w:szCs w:val="32"/>
                <w:rtl/>
              </w:rPr>
              <w:t>حفظ ما لا يقل عن (10) احاديث  مختارة من صحيح البخاري.</w:t>
            </w:r>
          </w:p>
          <w:p w14:paraId="46762A4D" w14:textId="234F77E5" w:rsidR="009B6D0E" w:rsidRPr="00265D72" w:rsidRDefault="009B6D0E" w:rsidP="009B6D0E">
            <w:pPr>
              <w:bidi/>
              <w:spacing w:before="120" w:after="120" w:line="276" w:lineRule="auto"/>
              <w:ind w:left="1080"/>
              <w:rPr>
                <w:rFonts w:ascii="Traditional Arabic" w:hAnsi="Traditional Arabic" w:cs="Traditional Arabic"/>
                <w:sz w:val="32"/>
                <w:szCs w:val="32"/>
                <w:rtl/>
              </w:rPr>
            </w:pPr>
            <w:r w:rsidRPr="00265D72">
              <w:rPr>
                <w:rFonts w:ascii="Traditional Arabic" w:hAnsi="Traditional Arabic" w:cs="Traditional Arabic" w:hint="cs"/>
                <w:sz w:val="32"/>
                <w:szCs w:val="32"/>
                <w:rtl/>
              </w:rPr>
              <w:t>-</w:t>
            </w:r>
            <w:r w:rsidRPr="00265D72">
              <w:rPr>
                <w:rFonts w:ascii="Traditional Arabic" w:hAnsi="Traditional Arabic" w:cs="Traditional Arabic"/>
                <w:sz w:val="32"/>
                <w:szCs w:val="32"/>
                <w:rtl/>
              </w:rPr>
              <w:t>دراسة ما لا يقل عن (30) حديثاً مختارة من أحاديث كتاب الإيمان</w:t>
            </w:r>
            <w:r w:rsidRPr="00265D72">
              <w:rPr>
                <w:rFonts w:ascii="Traditional Arabic" w:hAnsi="Traditional Arabic" w:cs="Traditional Arabic" w:hint="cs"/>
                <w:sz w:val="32"/>
                <w:szCs w:val="32"/>
                <w:rtl/>
              </w:rPr>
              <w:t xml:space="preserve"> و</w:t>
            </w:r>
            <w:r w:rsidRPr="00265D72">
              <w:rPr>
                <w:rFonts w:ascii="Traditional Arabic" w:hAnsi="Traditional Arabic" w:cs="Traditional Arabic"/>
                <w:sz w:val="32"/>
                <w:szCs w:val="32"/>
                <w:rtl/>
              </w:rPr>
              <w:t>العلم</w:t>
            </w:r>
          </w:p>
          <w:p w14:paraId="6F5FD334" w14:textId="40054868" w:rsidR="00C84A41" w:rsidRPr="00265D72" w:rsidRDefault="009B6D0E" w:rsidP="009B6D0E">
            <w:pPr>
              <w:bidi/>
              <w:spacing w:before="120" w:after="120" w:line="276" w:lineRule="auto"/>
              <w:ind w:left="1080"/>
              <w:rPr>
                <w:rFonts w:ascii="Traditional Arabic" w:hAnsi="Traditional Arabic" w:cs="Traditional Arabic"/>
                <w:sz w:val="32"/>
                <w:szCs w:val="32"/>
                <w:rtl/>
              </w:rPr>
            </w:pPr>
            <w:r w:rsidRPr="00265D72">
              <w:rPr>
                <w:rFonts w:ascii="Traditional Arabic" w:hAnsi="Traditional Arabic" w:cs="Traditional Arabic" w:hint="cs"/>
                <w:sz w:val="32"/>
                <w:szCs w:val="32"/>
                <w:rtl/>
              </w:rPr>
              <w:t>-</w:t>
            </w:r>
            <w:r w:rsidRPr="00265D72">
              <w:rPr>
                <w:rFonts w:ascii="Traditional Arabic" w:hAnsi="Traditional Arabic" w:cs="Traditional Arabic"/>
                <w:sz w:val="32"/>
                <w:szCs w:val="32"/>
                <w:rtl/>
              </w:rPr>
              <w:t>دراسة ما لا يقل عن (20)حديثاً مختاراً من كتاب</w:t>
            </w:r>
            <w:r w:rsidRPr="00265D72">
              <w:rPr>
                <w:rFonts w:ascii="Traditional Arabic" w:eastAsia="Calibri" w:hAnsi="Traditional Arabic" w:cs="Traditional Arabic"/>
                <w:sz w:val="32"/>
                <w:szCs w:val="32"/>
                <w:rtl/>
              </w:rPr>
              <w:t xml:space="preserve"> </w:t>
            </w:r>
            <w:r w:rsidRPr="00265D72">
              <w:rPr>
                <w:rFonts w:ascii="Traditional Arabic" w:hAnsi="Traditional Arabic" w:cs="Traditional Arabic"/>
                <w:sz w:val="32"/>
                <w:szCs w:val="32"/>
                <w:rtl/>
              </w:rPr>
              <w:t xml:space="preserve">الآداب والاعتصام بالكتاب والسنة  </w:t>
            </w:r>
          </w:p>
        </w:tc>
        <w:tc>
          <w:tcPr>
            <w:tcW w:w="1378" w:type="dxa"/>
            <w:tcBorders>
              <w:top w:val="single" w:sz="8" w:space="0" w:color="auto"/>
              <w:left w:val="single" w:sz="8" w:space="0" w:color="auto"/>
              <w:right w:val="single" w:sz="12" w:space="0" w:color="auto"/>
            </w:tcBorders>
            <w:vAlign w:val="center"/>
          </w:tcPr>
          <w:p w14:paraId="4A366DAC" w14:textId="6F8A67BD" w:rsidR="00746D6B" w:rsidRPr="00265D72" w:rsidRDefault="00746D6B" w:rsidP="0054549D">
            <w:pPr>
              <w:bidi/>
              <w:jc w:val="center"/>
              <w:rPr>
                <w:rFonts w:ascii="Traditional Arabic" w:hAnsi="Traditional Arabic" w:cs="Traditional Arabic"/>
                <w:sz w:val="32"/>
                <w:szCs w:val="32"/>
              </w:rPr>
            </w:pPr>
            <w:r w:rsidRPr="00265D72">
              <w:rPr>
                <w:rFonts w:ascii="Traditional Arabic" w:hAnsi="Traditional Arabic" w:cs="Traditional Arabic"/>
                <w:sz w:val="32"/>
                <w:szCs w:val="32"/>
                <w:rtl/>
              </w:rPr>
              <w:t>2</w:t>
            </w:r>
          </w:p>
        </w:tc>
      </w:tr>
      <w:tr w:rsidR="00746D6B" w:rsidRPr="00F04711" w14:paraId="1ECDCD5F" w14:textId="77777777" w:rsidTr="00746D6B">
        <w:trPr>
          <w:jc w:val="center"/>
        </w:trPr>
        <w:tc>
          <w:tcPr>
            <w:tcW w:w="787" w:type="dxa"/>
            <w:tcBorders>
              <w:left w:val="single" w:sz="12" w:space="0" w:color="auto"/>
              <w:right w:val="single" w:sz="8" w:space="0" w:color="auto"/>
            </w:tcBorders>
            <w:vAlign w:val="center"/>
          </w:tcPr>
          <w:p w14:paraId="41417E4C" w14:textId="0466A950" w:rsidR="00746D6B" w:rsidRPr="00F04711" w:rsidRDefault="00746D6B" w:rsidP="00746D6B">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2</w:t>
            </w:r>
          </w:p>
        </w:tc>
        <w:tc>
          <w:tcPr>
            <w:tcW w:w="7406" w:type="dxa"/>
            <w:tcBorders>
              <w:left w:val="single" w:sz="8" w:space="0" w:color="auto"/>
              <w:right w:val="single" w:sz="8" w:space="0" w:color="auto"/>
            </w:tcBorders>
          </w:tcPr>
          <w:p w14:paraId="0BF8CFE4" w14:textId="05739B78" w:rsidR="00AC0F53" w:rsidRPr="00265D72" w:rsidRDefault="00746D6B" w:rsidP="00265D72">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t xml:space="preserve">أحاديث </w:t>
            </w:r>
            <w:r w:rsidR="00835A48" w:rsidRPr="00265D72">
              <w:rPr>
                <w:rFonts w:ascii="Traditional Arabic" w:eastAsia="Calibri" w:hAnsi="Traditional Arabic" w:cs="Traditional Arabic"/>
                <w:sz w:val="32"/>
                <w:szCs w:val="32"/>
                <w:rtl/>
              </w:rPr>
              <w:t>كتاب الإيمان</w:t>
            </w:r>
          </w:p>
          <w:p w14:paraId="634C0F0E" w14:textId="5FA8E7FC" w:rsidR="00AC0F53" w:rsidRPr="00265D72" w:rsidRDefault="00480814" w:rsidP="00480814">
            <w:pPr>
              <w:numPr>
                <w:ilvl w:val="0"/>
                <w:numId w:val="20"/>
              </w:numPr>
              <w:bidi/>
              <w:rPr>
                <w:rFonts w:ascii="Traditional Arabic" w:hAnsi="Traditional Arabic" w:cs="Traditional Arabic"/>
                <w:sz w:val="32"/>
                <w:szCs w:val="32"/>
              </w:rPr>
            </w:pPr>
            <w:r w:rsidRPr="00265D72">
              <w:rPr>
                <w:rFonts w:ascii="Traditional Arabic" w:hAnsi="Traditional Arabic" w:cs="Traditional Arabic"/>
                <w:sz w:val="32"/>
                <w:szCs w:val="32"/>
                <w:rtl/>
              </w:rPr>
              <w:t>حديث</w:t>
            </w:r>
            <w:r w:rsidRPr="00265D72">
              <w:rPr>
                <w:rFonts w:ascii="Traditional Arabic" w:hAnsi="Traditional Arabic" w:cs="Traditional Arabic" w:hint="cs"/>
                <w:sz w:val="32"/>
                <w:szCs w:val="32"/>
                <w:rtl/>
              </w:rPr>
              <w:t xml:space="preserve"> </w:t>
            </w:r>
            <w:r w:rsidR="00AC0F53" w:rsidRPr="00265D72">
              <w:rPr>
                <w:rFonts w:ascii="Traditional Arabic" w:hAnsi="Traditional Arabic" w:cs="Traditional Arabic" w:hint="cs"/>
                <w:sz w:val="32"/>
                <w:szCs w:val="32"/>
                <w:rtl/>
              </w:rPr>
              <w:t>(</w:t>
            </w:r>
            <w:r w:rsidR="00AC0F53" w:rsidRPr="00265D72">
              <w:rPr>
                <w:rFonts w:ascii="Traditional Arabic" w:hAnsi="Traditional Arabic" w:cs="Traditional Arabic"/>
                <w:sz w:val="32"/>
                <w:szCs w:val="32"/>
                <w:rtl/>
              </w:rPr>
              <w:t>إِنَّمَا الْأَعْمَالُ بِالنِّيَّاتِ ، وَإِنَّمَا لِكُلِّ امْرِئٍ مَا نَوَى</w:t>
            </w:r>
            <w:r w:rsidR="00AC0F53" w:rsidRPr="00265D72">
              <w:rPr>
                <w:rFonts w:ascii="Traditional Arabic" w:hAnsi="Traditional Arabic" w:cs="Traditional Arabic" w:hint="cs"/>
                <w:sz w:val="32"/>
                <w:szCs w:val="32"/>
                <w:rtl/>
              </w:rPr>
              <w:t xml:space="preserve">) </w:t>
            </w:r>
          </w:p>
          <w:p w14:paraId="3ADAEF6C" w14:textId="3CE6047D" w:rsidR="00AC0F53" w:rsidRPr="00265D72" w:rsidRDefault="00AC0F53" w:rsidP="00AC0F53">
            <w:pPr>
              <w:numPr>
                <w:ilvl w:val="0"/>
                <w:numId w:val="20"/>
              </w:numPr>
              <w:bidi/>
              <w:rPr>
                <w:rFonts w:ascii="Traditional Arabic" w:hAnsi="Traditional Arabic" w:cs="Traditional Arabic"/>
                <w:sz w:val="32"/>
                <w:szCs w:val="32"/>
              </w:rPr>
            </w:pPr>
            <w:r w:rsidRPr="00265D72">
              <w:rPr>
                <w:rFonts w:ascii="Traditional Arabic" w:hAnsi="Traditional Arabic" w:cs="Traditional Arabic"/>
                <w:sz w:val="32"/>
                <w:szCs w:val="32"/>
                <w:rtl/>
              </w:rPr>
              <w:t>حديث (الْإِيمَانُ بِضْعٌ وَسِتُّونَ شُعْبَةً الإيمان بضع وستون شعبة..)</w:t>
            </w:r>
          </w:p>
          <w:p w14:paraId="6ADF0D5E" w14:textId="77777777" w:rsidR="00AC0F53" w:rsidRPr="00265D72" w:rsidRDefault="00AC0F53" w:rsidP="00AC0F53">
            <w:pPr>
              <w:numPr>
                <w:ilvl w:val="0"/>
                <w:numId w:val="20"/>
              </w:numPr>
              <w:bidi/>
              <w:rPr>
                <w:rFonts w:ascii="Traditional Arabic" w:hAnsi="Traditional Arabic" w:cs="Traditional Arabic"/>
                <w:sz w:val="32"/>
                <w:szCs w:val="32"/>
                <w:rtl/>
              </w:rPr>
            </w:pPr>
            <w:r w:rsidRPr="00265D72">
              <w:rPr>
                <w:rFonts w:ascii="Traditional Arabic" w:hAnsi="Traditional Arabic" w:cs="Traditional Arabic"/>
                <w:sz w:val="32"/>
                <w:szCs w:val="32"/>
                <w:rtl/>
              </w:rPr>
              <w:t>حديث (بُنِيَ الْإِسْلَامُ عَلَى خَمْسٍ بني الإسلام على خمس)</w:t>
            </w:r>
          </w:p>
          <w:p w14:paraId="5F47026E" w14:textId="38333104" w:rsidR="00AC0F53" w:rsidRPr="00265D72" w:rsidRDefault="00AC0F53" w:rsidP="00AC0F53">
            <w:pPr>
              <w:numPr>
                <w:ilvl w:val="0"/>
                <w:numId w:val="20"/>
              </w:numPr>
              <w:bidi/>
              <w:rPr>
                <w:rFonts w:ascii="Traditional Arabic" w:hAnsi="Traditional Arabic" w:cs="Traditional Arabic"/>
                <w:sz w:val="32"/>
                <w:szCs w:val="32"/>
                <w:rtl/>
              </w:rPr>
            </w:pPr>
            <w:r w:rsidRPr="00265D72">
              <w:rPr>
                <w:rFonts w:ascii="Traditional Arabic" w:hAnsi="Traditional Arabic" w:cs="Traditional Arabic"/>
                <w:sz w:val="32"/>
                <w:szCs w:val="32"/>
                <w:rtl/>
              </w:rPr>
              <w:t xml:space="preserve">حديث </w:t>
            </w:r>
            <w:r w:rsidRPr="00265D72">
              <w:rPr>
                <w:rFonts w:ascii="Traditional Arabic" w:hAnsi="Traditional Arabic" w:cs="Traditional Arabic" w:hint="cs"/>
                <w:sz w:val="32"/>
                <w:szCs w:val="32"/>
                <w:rtl/>
              </w:rPr>
              <w:t>(</w:t>
            </w:r>
            <w:r w:rsidRPr="00265D72">
              <w:rPr>
                <w:rFonts w:ascii="Traditional Arabic" w:hAnsi="Traditional Arabic" w:cs="Traditional Arabic"/>
                <w:sz w:val="32"/>
                <w:szCs w:val="32"/>
                <w:rtl/>
              </w:rPr>
              <w:t xml:space="preserve">الْحَلَالُ بَيِّنٌ وَالْحَرَامُ بَيِّنٌ ، وَبَيْنَهُمَا مُشَبَّهَاتٌ </w:t>
            </w:r>
            <w:r w:rsidRPr="00265D72">
              <w:rPr>
                <w:rFonts w:ascii="Traditional Arabic" w:hAnsi="Traditional Arabic" w:cs="Traditional Arabic" w:hint="cs"/>
                <w:sz w:val="32"/>
                <w:szCs w:val="32"/>
                <w:rtl/>
              </w:rPr>
              <w:t>)</w:t>
            </w:r>
            <w:r w:rsidRPr="00265D72">
              <w:rPr>
                <w:rFonts w:ascii="Traditional Arabic" w:hAnsi="Traditional Arabic" w:cs="Traditional Arabic"/>
                <w:sz w:val="32"/>
                <w:szCs w:val="32"/>
                <w:rtl/>
              </w:rPr>
              <w:t>(الحلال بين والحرام بين..</w:t>
            </w:r>
          </w:p>
          <w:p w14:paraId="3991BA1B" w14:textId="7B1C248F" w:rsidR="00AC0F53" w:rsidRPr="00265D72" w:rsidRDefault="00AC0F53" w:rsidP="00AC0F53">
            <w:pPr>
              <w:bidi/>
              <w:rPr>
                <w:rFonts w:ascii="Traditional Arabic" w:hAnsi="Traditional Arabic" w:cs="Traditional Arabic"/>
                <w:sz w:val="32"/>
                <w:szCs w:val="32"/>
              </w:rPr>
            </w:pPr>
          </w:p>
        </w:tc>
        <w:tc>
          <w:tcPr>
            <w:tcW w:w="1378" w:type="dxa"/>
            <w:tcBorders>
              <w:left w:val="single" w:sz="8" w:space="0" w:color="auto"/>
              <w:right w:val="single" w:sz="12" w:space="0" w:color="auto"/>
            </w:tcBorders>
            <w:vAlign w:val="center"/>
          </w:tcPr>
          <w:p w14:paraId="269D7999" w14:textId="2BBAA18B" w:rsidR="00746D6B" w:rsidRPr="00265D72" w:rsidRDefault="00746D6B" w:rsidP="0054549D">
            <w:pPr>
              <w:bidi/>
              <w:jc w:val="center"/>
              <w:rPr>
                <w:rFonts w:ascii="Traditional Arabic" w:hAnsi="Traditional Arabic" w:cs="Traditional Arabic"/>
                <w:sz w:val="32"/>
                <w:szCs w:val="32"/>
              </w:rPr>
            </w:pPr>
            <w:r w:rsidRPr="00265D72">
              <w:rPr>
                <w:rFonts w:ascii="Traditional Arabic" w:hAnsi="Traditional Arabic" w:cs="Traditional Arabic"/>
                <w:sz w:val="32"/>
                <w:szCs w:val="32"/>
                <w:rtl/>
              </w:rPr>
              <w:t>2</w:t>
            </w:r>
          </w:p>
        </w:tc>
      </w:tr>
      <w:tr w:rsidR="00746D6B" w:rsidRPr="00F04711" w14:paraId="123517E9" w14:textId="77777777" w:rsidTr="00746D6B">
        <w:trPr>
          <w:jc w:val="center"/>
        </w:trPr>
        <w:tc>
          <w:tcPr>
            <w:tcW w:w="787" w:type="dxa"/>
            <w:tcBorders>
              <w:left w:val="single" w:sz="12" w:space="0" w:color="auto"/>
              <w:right w:val="single" w:sz="8" w:space="0" w:color="auto"/>
            </w:tcBorders>
            <w:vAlign w:val="center"/>
          </w:tcPr>
          <w:p w14:paraId="21612780" w14:textId="717A1CBB" w:rsidR="00746D6B" w:rsidRPr="00F04711" w:rsidRDefault="00746D6B" w:rsidP="00746D6B">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3</w:t>
            </w:r>
          </w:p>
        </w:tc>
        <w:tc>
          <w:tcPr>
            <w:tcW w:w="7406" w:type="dxa"/>
            <w:tcBorders>
              <w:left w:val="single" w:sz="8" w:space="0" w:color="auto"/>
              <w:right w:val="single" w:sz="8" w:space="0" w:color="auto"/>
            </w:tcBorders>
          </w:tcPr>
          <w:p w14:paraId="322C195A" w14:textId="3F1FF7B3" w:rsidR="00746D6B" w:rsidRPr="00265D72" w:rsidRDefault="00835A48"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الإيمان</w:t>
            </w:r>
          </w:p>
          <w:p w14:paraId="72F4935A" w14:textId="225CB2C8" w:rsidR="00C84A41" w:rsidRPr="00265D72" w:rsidRDefault="00C84A41" w:rsidP="003059C6">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w:t>
            </w:r>
            <w:r w:rsidR="003059C6" w:rsidRPr="00265D72">
              <w:rPr>
                <w:rFonts w:ascii="Traditional Arabic" w:eastAsia="Calibri" w:hAnsi="Traditional Arabic" w:cs="Traditional Arabic"/>
                <w:sz w:val="32"/>
                <w:szCs w:val="32"/>
                <w:rtl/>
              </w:rPr>
              <w:t>بَيْنَمَا مُوسَى فِي مَلَإٍ مِنْ بَنِي إِسْرَائِيلَ ،</w:t>
            </w:r>
            <w:r w:rsidRPr="00265D72">
              <w:rPr>
                <w:rFonts w:ascii="Traditional Arabic" w:eastAsia="Calibri" w:hAnsi="Traditional Arabic" w:cs="Traditional Arabic"/>
                <w:sz w:val="32"/>
                <w:szCs w:val="32"/>
                <w:rtl/>
              </w:rPr>
              <w:t>..)</w:t>
            </w:r>
          </w:p>
          <w:p w14:paraId="59435621" w14:textId="74DABC2C" w:rsidR="00CD032B" w:rsidRPr="00265D72" w:rsidRDefault="00CD032B" w:rsidP="00CD032B">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(مَثَلُ مَا بَعَثَنِي اللهُ بِهِ مِنَ الْهُدَى وَالْعِلْمِ كَمَثَلِ الْغَيْثِ الْكَثِيرِ...)</w:t>
            </w:r>
          </w:p>
          <w:p w14:paraId="0671E637" w14:textId="2F8372BA" w:rsidR="00CD032B" w:rsidRPr="00265D72" w:rsidRDefault="00CD032B" w:rsidP="00CD032B">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(ثَلَاثٌ مَنْ كُنَّ فِيهِ وَجَدَ حَلَاوَةَ الْإِيمَانِ..)</w:t>
            </w:r>
          </w:p>
          <w:p w14:paraId="7E665DDC" w14:textId="77777777" w:rsidR="00CD032B" w:rsidRPr="00265D72" w:rsidRDefault="00CD032B" w:rsidP="00CD032B">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(لَا يُؤْمِنُ أَحَدُكُمْ حَتَّى يُحِبَّ لِأَخِيهِ مَا يُحِبُّ لِنَفْسِهِ..)</w:t>
            </w:r>
          </w:p>
          <w:p w14:paraId="584C671E" w14:textId="66ED826E" w:rsidR="00C84A41" w:rsidRPr="00265D72" w:rsidRDefault="00CD032B" w:rsidP="00CD032B">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(الْمُسْلِمُ مَنْ سَلِمَ الْمُسْلِمُونَ)</w:t>
            </w:r>
          </w:p>
        </w:tc>
        <w:tc>
          <w:tcPr>
            <w:tcW w:w="1378" w:type="dxa"/>
            <w:tcBorders>
              <w:left w:val="single" w:sz="8" w:space="0" w:color="auto"/>
              <w:right w:val="single" w:sz="12" w:space="0" w:color="auto"/>
            </w:tcBorders>
            <w:vAlign w:val="center"/>
          </w:tcPr>
          <w:p w14:paraId="061CBDD2" w14:textId="31D409EB" w:rsidR="00746D6B" w:rsidRPr="00265D72" w:rsidRDefault="00746D6B" w:rsidP="0054549D">
            <w:pPr>
              <w:bidi/>
              <w:jc w:val="center"/>
              <w:rPr>
                <w:rFonts w:ascii="Traditional Arabic" w:hAnsi="Traditional Arabic" w:cs="Traditional Arabic"/>
                <w:sz w:val="32"/>
                <w:szCs w:val="32"/>
              </w:rPr>
            </w:pPr>
            <w:r w:rsidRPr="00265D72">
              <w:rPr>
                <w:rFonts w:ascii="Traditional Arabic" w:hAnsi="Traditional Arabic" w:cs="Traditional Arabic"/>
                <w:sz w:val="32"/>
                <w:szCs w:val="32"/>
                <w:rtl/>
              </w:rPr>
              <w:t>2</w:t>
            </w:r>
          </w:p>
        </w:tc>
      </w:tr>
      <w:tr w:rsidR="00746D6B" w:rsidRPr="00F04711" w14:paraId="24D16246" w14:textId="77777777" w:rsidTr="00746D6B">
        <w:trPr>
          <w:jc w:val="center"/>
        </w:trPr>
        <w:tc>
          <w:tcPr>
            <w:tcW w:w="787" w:type="dxa"/>
            <w:tcBorders>
              <w:left w:val="single" w:sz="12" w:space="0" w:color="auto"/>
              <w:right w:val="single" w:sz="8" w:space="0" w:color="auto"/>
            </w:tcBorders>
            <w:vAlign w:val="center"/>
          </w:tcPr>
          <w:p w14:paraId="796B7700" w14:textId="2B912BE5" w:rsidR="00746D6B"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p>
        </w:tc>
        <w:tc>
          <w:tcPr>
            <w:tcW w:w="7406" w:type="dxa"/>
            <w:tcBorders>
              <w:left w:val="single" w:sz="8" w:space="0" w:color="auto"/>
              <w:right w:val="single" w:sz="8" w:space="0" w:color="auto"/>
            </w:tcBorders>
          </w:tcPr>
          <w:p w14:paraId="1B9CFE46" w14:textId="7BC9BA30" w:rsidR="00746D6B" w:rsidRPr="00265D72" w:rsidRDefault="00AC0F53"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الإيمان</w:t>
            </w:r>
          </w:p>
          <w:p w14:paraId="70FE87CF" w14:textId="77777777" w:rsidR="00CD032B" w:rsidRPr="00265D72" w:rsidRDefault="00CD032B" w:rsidP="00CD032B">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الإيمان حديث جبريل الطويل</w:t>
            </w:r>
            <w:r w:rsidRPr="00265D72">
              <w:rPr>
                <w:rFonts w:ascii="Traditional Arabic" w:eastAsia="Calibri" w:hAnsi="Traditional Arabic" w:cs="Traditional Arabic" w:hint="cs"/>
                <w:sz w:val="32"/>
                <w:szCs w:val="32"/>
                <w:rtl/>
              </w:rPr>
              <w:t>(</w:t>
            </w:r>
            <w:r w:rsidRPr="00265D72">
              <w:rPr>
                <w:rFonts w:ascii="Traditional Arabic" w:eastAsia="Calibri" w:hAnsi="Traditional Arabic" w:cs="Traditional Arabic"/>
                <w:sz w:val="32"/>
                <w:szCs w:val="32"/>
                <w:rtl/>
              </w:rPr>
              <w:t>كَانَ النَّبِيُّ صَلَّى اللهُ عَلَيْهِ وَسَلَّمَ بَارِزًا يَوْمًا لِلنَّاسِ</w:t>
            </w:r>
            <w:r w:rsidRPr="00265D72">
              <w:rPr>
                <w:rFonts w:ascii="Traditional Arabic" w:eastAsia="Calibri" w:hAnsi="Traditional Arabic" w:cs="Traditional Arabic" w:hint="cs"/>
                <w:sz w:val="32"/>
                <w:szCs w:val="32"/>
                <w:rtl/>
              </w:rPr>
              <w:t>)</w:t>
            </w:r>
          </w:p>
          <w:p w14:paraId="6425791F" w14:textId="77777777" w:rsidR="00CD032B" w:rsidRPr="00265D72" w:rsidRDefault="00CD032B" w:rsidP="00CD032B">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كتاب الإيمان (إِنَّ الدِّينَ يُسْرٌ ،..)</w:t>
            </w:r>
          </w:p>
          <w:p w14:paraId="2AC12DCB" w14:textId="111E289A" w:rsidR="005F114D" w:rsidRPr="00265D72" w:rsidRDefault="00CD032B" w:rsidP="00835A48">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lastRenderedPageBreak/>
              <w:t>قَالُوا: يَا رَسُولَ اللهِ ، أَيُّ الْإِسْلَامِ أَفْضَلُ؟</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صحيح البخاري - كتاب الإيمان</w:t>
            </w:r>
            <w:r w:rsidRPr="00265D72">
              <w:rPr>
                <w:rFonts w:ascii="Traditional Arabic" w:eastAsia="Calibri" w:hAnsi="Traditional Arabic" w:cs="Traditional Arabic" w:hint="cs"/>
                <w:sz w:val="32"/>
                <w:szCs w:val="32"/>
                <w:rtl/>
              </w:rPr>
              <w:t>)</w:t>
            </w:r>
          </w:p>
        </w:tc>
        <w:tc>
          <w:tcPr>
            <w:tcW w:w="1378" w:type="dxa"/>
            <w:tcBorders>
              <w:left w:val="single" w:sz="8" w:space="0" w:color="auto"/>
              <w:right w:val="single" w:sz="12" w:space="0" w:color="auto"/>
            </w:tcBorders>
          </w:tcPr>
          <w:p w14:paraId="500682B6" w14:textId="22D8DC2B" w:rsidR="00746D6B" w:rsidRPr="00265D72" w:rsidRDefault="00746D6B"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lastRenderedPageBreak/>
              <w:t>2</w:t>
            </w:r>
          </w:p>
        </w:tc>
      </w:tr>
      <w:tr w:rsidR="00746D6B" w:rsidRPr="00F04711" w14:paraId="1D1D81E3" w14:textId="77777777" w:rsidTr="00746D6B">
        <w:trPr>
          <w:jc w:val="center"/>
        </w:trPr>
        <w:tc>
          <w:tcPr>
            <w:tcW w:w="787" w:type="dxa"/>
            <w:tcBorders>
              <w:left w:val="single" w:sz="12" w:space="0" w:color="auto"/>
              <w:right w:val="single" w:sz="8" w:space="0" w:color="auto"/>
            </w:tcBorders>
            <w:vAlign w:val="center"/>
          </w:tcPr>
          <w:p w14:paraId="54A2A4E1" w14:textId="7EC85DBB"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5</w:t>
            </w:r>
          </w:p>
        </w:tc>
        <w:tc>
          <w:tcPr>
            <w:tcW w:w="7406" w:type="dxa"/>
            <w:tcBorders>
              <w:left w:val="single" w:sz="8" w:space="0" w:color="auto"/>
              <w:right w:val="single" w:sz="8" w:space="0" w:color="auto"/>
            </w:tcBorders>
          </w:tcPr>
          <w:p w14:paraId="748311EB" w14:textId="486E7534" w:rsidR="00746D6B" w:rsidRPr="00265D72" w:rsidRDefault="00746D6B"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الإيمان</w:t>
            </w:r>
          </w:p>
          <w:p w14:paraId="796E056C" w14:textId="74660725" w:rsidR="00835A48" w:rsidRPr="00265D72" w:rsidRDefault="00835A48" w:rsidP="00835A48">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 xml:space="preserve">حديث (أَيُّ الْأَعْمَالِ أَفْضَلُ؟ قَالَ: إِيمَانٌ بِاللهِ وَرَسُولِهِ.) </w:t>
            </w:r>
          </w:p>
          <w:p w14:paraId="0CD2FA39" w14:textId="38CAA0B8" w:rsidR="00835A48" w:rsidRPr="00265D72" w:rsidRDefault="00835A48" w:rsidP="00835A48">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 الْإِيمَانُ بِضْعٌ وَسِتُّونَ شُعْبَةً.)</w:t>
            </w:r>
          </w:p>
          <w:p w14:paraId="7E9C1EE8" w14:textId="58A57467" w:rsidR="00CD032B" w:rsidRPr="00265D72" w:rsidRDefault="00835A48" w:rsidP="009D0D1C">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(الْمُسْلِمُ مَنْ سَلِمَ الْمُسْلِمُونَ مِنْ لِسَانِهِ وَيَدِهِ</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w:t>
            </w:r>
          </w:p>
        </w:tc>
        <w:tc>
          <w:tcPr>
            <w:tcW w:w="1378" w:type="dxa"/>
            <w:tcBorders>
              <w:left w:val="single" w:sz="8" w:space="0" w:color="auto"/>
              <w:right w:val="single" w:sz="12" w:space="0" w:color="auto"/>
            </w:tcBorders>
          </w:tcPr>
          <w:p w14:paraId="465A9BF3" w14:textId="29061CC2" w:rsidR="00746D6B" w:rsidRPr="00265D72" w:rsidRDefault="00746D6B"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t>2</w:t>
            </w:r>
          </w:p>
        </w:tc>
      </w:tr>
      <w:tr w:rsidR="00746D6B" w:rsidRPr="00F04711" w14:paraId="7575697F" w14:textId="77777777" w:rsidTr="00746D6B">
        <w:trPr>
          <w:jc w:val="center"/>
        </w:trPr>
        <w:tc>
          <w:tcPr>
            <w:tcW w:w="787" w:type="dxa"/>
            <w:tcBorders>
              <w:left w:val="single" w:sz="12" w:space="0" w:color="auto"/>
              <w:right w:val="single" w:sz="8" w:space="0" w:color="auto"/>
            </w:tcBorders>
            <w:vAlign w:val="center"/>
          </w:tcPr>
          <w:p w14:paraId="39D23DE6" w14:textId="3ACA5269" w:rsidR="00746D6B" w:rsidRPr="00F04711" w:rsidRDefault="00746D6B" w:rsidP="00746D6B">
            <w:pPr>
              <w:bidi/>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6</w:t>
            </w:r>
          </w:p>
        </w:tc>
        <w:tc>
          <w:tcPr>
            <w:tcW w:w="7406" w:type="dxa"/>
            <w:tcBorders>
              <w:left w:val="single" w:sz="8" w:space="0" w:color="auto"/>
              <w:bottom w:val="single" w:sz="8" w:space="0" w:color="auto"/>
              <w:right w:val="single" w:sz="8" w:space="0" w:color="auto"/>
            </w:tcBorders>
          </w:tcPr>
          <w:p w14:paraId="75FDEAF2" w14:textId="50847707" w:rsidR="00835A48" w:rsidRPr="00265D72" w:rsidRDefault="00746D6B"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الإيمان</w:t>
            </w:r>
          </w:p>
          <w:p w14:paraId="292B34BC" w14:textId="20A309B8" w:rsidR="00835A48" w:rsidRPr="00265D72" w:rsidRDefault="00746D6B" w:rsidP="00835A48">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 xml:space="preserve"> </w:t>
            </w:r>
            <w:r w:rsidR="00835A48" w:rsidRPr="00265D72">
              <w:rPr>
                <w:rFonts w:ascii="Traditional Arabic" w:eastAsia="Calibri" w:hAnsi="Traditional Arabic" w:cs="Traditional Arabic"/>
                <w:sz w:val="32"/>
                <w:szCs w:val="32"/>
                <w:rtl/>
              </w:rPr>
              <w:t xml:space="preserve">حديث ( </w:t>
            </w:r>
            <w:r w:rsidR="00835A48" w:rsidRPr="00265D72">
              <w:rPr>
                <w:rFonts w:ascii="Traditional Arabic" w:eastAsia="Calibri" w:hAnsi="Traditional Arabic" w:cs="Traditional Arabic" w:hint="cs"/>
                <w:sz w:val="32"/>
                <w:szCs w:val="32"/>
                <w:rtl/>
              </w:rPr>
              <w:t xml:space="preserve"> </w:t>
            </w:r>
            <w:r w:rsidR="00835A48" w:rsidRPr="00265D72">
              <w:rPr>
                <w:rFonts w:ascii="Traditional Arabic" w:eastAsia="Calibri" w:hAnsi="Traditional Arabic" w:cs="Traditional Arabic"/>
                <w:sz w:val="32"/>
                <w:szCs w:val="32"/>
                <w:rtl/>
              </w:rPr>
              <w:t>لَا يُؤْمِنُ أَحَدُكُمْ حَتَّى يُحِبَّ لِأَخِيهِ...)</w:t>
            </w:r>
          </w:p>
          <w:p w14:paraId="7992DCA5" w14:textId="1139E319" w:rsidR="00835A48" w:rsidRPr="00265D72" w:rsidRDefault="00835A48" w:rsidP="00835A48">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(ثَلَاثٌ مَنْ كُنَّ فِيهِ وَجَدَ حَلَاوَةَ الْإِيمَانِ</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 xml:space="preserve"> ..)</w:t>
            </w:r>
          </w:p>
          <w:p w14:paraId="19E2F647" w14:textId="5DB89544" w:rsidR="00746D6B" w:rsidRPr="00265D72" w:rsidRDefault="00835A48" w:rsidP="00835A48">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(عَنِ ابْنِ مَسْعُودٍ قَالَ: بَيْنَا أَنَا أَمْشِي مَعَ النَّبِيِّ صَلَّى اللهُ عَلَيْهِ وَسَلَّمَ فِي بَعْضِ حَرْثِ الْمَدِينَةِ ، وَهُوَ يَتَوَكَّأُ عَلَى عَسِيبٍ مَعَهُ ، فَمَرَرْنَا عَلَى نَفَرٍ مِنَ الْيَهُودِ ، فَقَالَ بَعْضُهُمْ لِبَعْضٍ: سَلُوهُ عَنِ الرُّوحِ ما لروح؟ ويسئلونك عن الروح....)</w:t>
            </w:r>
          </w:p>
        </w:tc>
        <w:tc>
          <w:tcPr>
            <w:tcW w:w="1378" w:type="dxa"/>
            <w:tcBorders>
              <w:left w:val="single" w:sz="8" w:space="0" w:color="auto"/>
              <w:bottom w:val="single" w:sz="8" w:space="0" w:color="auto"/>
              <w:right w:val="single" w:sz="12" w:space="0" w:color="auto"/>
            </w:tcBorders>
          </w:tcPr>
          <w:p w14:paraId="330EB0D9" w14:textId="0E8D9095" w:rsidR="00746D6B" w:rsidRPr="00265D72" w:rsidRDefault="00746D6B" w:rsidP="0054549D">
            <w:pPr>
              <w:bidi/>
              <w:jc w:val="center"/>
              <w:rPr>
                <w:rFonts w:ascii="Traditional Arabic" w:hAnsi="Traditional Arabic" w:cs="Traditional Arabic"/>
                <w:sz w:val="32"/>
                <w:szCs w:val="32"/>
              </w:rPr>
            </w:pPr>
            <w:r w:rsidRPr="00265D72">
              <w:rPr>
                <w:rFonts w:ascii="Traditional Arabic" w:eastAsia="Calibri" w:hAnsi="Traditional Arabic" w:cs="Traditional Arabic"/>
                <w:sz w:val="32"/>
                <w:szCs w:val="32"/>
                <w:rtl/>
              </w:rPr>
              <w:t>2</w:t>
            </w:r>
          </w:p>
        </w:tc>
      </w:tr>
      <w:tr w:rsidR="00746D6B" w:rsidRPr="00F04711" w14:paraId="5E403D09" w14:textId="77777777" w:rsidTr="00746D6B">
        <w:trPr>
          <w:jc w:val="center"/>
        </w:trPr>
        <w:tc>
          <w:tcPr>
            <w:tcW w:w="787" w:type="dxa"/>
            <w:tcBorders>
              <w:left w:val="single" w:sz="12" w:space="0" w:color="auto"/>
              <w:right w:val="single" w:sz="8" w:space="0" w:color="auto"/>
            </w:tcBorders>
            <w:vAlign w:val="center"/>
          </w:tcPr>
          <w:p w14:paraId="3679D47F" w14:textId="77C865C7"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7</w:t>
            </w:r>
          </w:p>
        </w:tc>
        <w:tc>
          <w:tcPr>
            <w:tcW w:w="7406" w:type="dxa"/>
            <w:tcBorders>
              <w:left w:val="single" w:sz="8" w:space="0" w:color="auto"/>
              <w:bottom w:val="single" w:sz="8" w:space="0" w:color="auto"/>
              <w:right w:val="single" w:sz="8" w:space="0" w:color="auto"/>
            </w:tcBorders>
          </w:tcPr>
          <w:p w14:paraId="2C0A29C8" w14:textId="04D72CA0" w:rsidR="00746D6B" w:rsidRPr="00265D72" w:rsidRDefault="00835A48"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العلم</w:t>
            </w:r>
          </w:p>
          <w:p w14:paraId="7AD01B21" w14:textId="77777777" w:rsidR="00480814" w:rsidRPr="00265D72" w:rsidRDefault="00480814" w:rsidP="00480814">
            <w:pPr>
              <w:numPr>
                <w:ilvl w:val="0"/>
                <w:numId w:val="20"/>
              </w:numPr>
              <w:bidi/>
              <w:spacing w:before="120" w:after="120" w:line="276" w:lineRule="auto"/>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(مَنْ يُرِدِ اللهُ بِهِ خَيْرًا يُفَقِّهْهُ فِي الدِّينِ..)</w:t>
            </w:r>
          </w:p>
          <w:p w14:paraId="1CADACE3" w14:textId="092D0D5B" w:rsidR="00480814" w:rsidRPr="00265D72" w:rsidRDefault="00480814" w:rsidP="00480814">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(يَسِّرُوا وَلَا تُعَسِّرُوا يسروا ولا تعسروا..)</w:t>
            </w:r>
          </w:p>
          <w:p w14:paraId="7AD9E6CC" w14:textId="206619BA" w:rsidR="00746D6B" w:rsidRPr="00265D72" w:rsidRDefault="00480814" w:rsidP="00480814">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حديث (لَا حَسَدَ إِلَّا فِي اثْنَتَيْنِ: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w:t>
            </w:r>
          </w:p>
        </w:tc>
        <w:tc>
          <w:tcPr>
            <w:tcW w:w="1378" w:type="dxa"/>
            <w:tcBorders>
              <w:left w:val="single" w:sz="8" w:space="0" w:color="auto"/>
              <w:bottom w:val="single" w:sz="8" w:space="0" w:color="auto"/>
              <w:right w:val="single" w:sz="12" w:space="0" w:color="auto"/>
            </w:tcBorders>
          </w:tcPr>
          <w:p w14:paraId="14781813" w14:textId="60BB1524" w:rsidR="00746D6B" w:rsidRPr="00265D72" w:rsidRDefault="00746D6B"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t>2</w:t>
            </w:r>
          </w:p>
        </w:tc>
      </w:tr>
      <w:tr w:rsidR="00746D6B" w:rsidRPr="00F04711" w14:paraId="14DC72E3" w14:textId="77777777" w:rsidTr="00746D6B">
        <w:trPr>
          <w:jc w:val="center"/>
        </w:trPr>
        <w:tc>
          <w:tcPr>
            <w:tcW w:w="787" w:type="dxa"/>
            <w:tcBorders>
              <w:left w:val="single" w:sz="12" w:space="0" w:color="auto"/>
              <w:bottom w:val="single" w:sz="8" w:space="0" w:color="auto"/>
              <w:right w:val="single" w:sz="8" w:space="0" w:color="auto"/>
            </w:tcBorders>
            <w:vAlign w:val="center"/>
          </w:tcPr>
          <w:p w14:paraId="1C00A23D" w14:textId="2E2FD768" w:rsidR="00746D6B" w:rsidRPr="00F04711" w:rsidRDefault="00746D6B" w:rsidP="00746D6B">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8</w:t>
            </w:r>
          </w:p>
        </w:tc>
        <w:tc>
          <w:tcPr>
            <w:tcW w:w="7406" w:type="dxa"/>
            <w:tcBorders>
              <w:left w:val="single" w:sz="8" w:space="0" w:color="auto"/>
              <w:bottom w:val="single" w:sz="8" w:space="0" w:color="auto"/>
              <w:right w:val="single" w:sz="8" w:space="0" w:color="auto"/>
            </w:tcBorders>
          </w:tcPr>
          <w:p w14:paraId="0426E744" w14:textId="4DD7AAE0" w:rsidR="00746D6B" w:rsidRPr="00265D72" w:rsidRDefault="00746D6B"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العلم</w:t>
            </w:r>
          </w:p>
          <w:p w14:paraId="1A689CE0" w14:textId="07F5BADB" w:rsidR="00F9650E" w:rsidRPr="00265D72" w:rsidRDefault="00F9650E" w:rsidP="00F9650E">
            <w:pPr>
              <w:numPr>
                <w:ilvl w:val="0"/>
                <w:numId w:val="20"/>
              </w:numPr>
              <w:bidi/>
              <w:spacing w:before="120" w:after="120" w:line="276" w:lineRule="auto"/>
              <w:contextualSpacing/>
              <w:jc w:val="both"/>
              <w:rPr>
                <w:rFonts w:ascii="Traditional Arabic" w:hAnsi="Traditional Arabic" w:cs="Traditional Arabic"/>
                <w:sz w:val="32"/>
                <w:szCs w:val="32"/>
                <w:rtl/>
              </w:rPr>
            </w:pPr>
            <w:r w:rsidRPr="00265D72">
              <w:rPr>
                <w:rFonts w:ascii="Traditional Arabic" w:hAnsi="Traditional Arabic" w:cs="Traditional Arabic"/>
                <w:sz w:val="32"/>
                <w:szCs w:val="32"/>
                <w:rtl/>
              </w:rPr>
              <w:t>حديث (إِنَّ مِنْ أَشْرَاطِ السَّاعَةِ أَنْ يُرْفَعَ الْعِلْمُ إن من أشراط الساعة...)</w:t>
            </w:r>
          </w:p>
          <w:p w14:paraId="3A570D06" w14:textId="790E2591" w:rsidR="00F9650E" w:rsidRPr="00265D72" w:rsidRDefault="00F9650E" w:rsidP="00F9650E">
            <w:pPr>
              <w:numPr>
                <w:ilvl w:val="0"/>
                <w:numId w:val="20"/>
              </w:numPr>
              <w:bidi/>
              <w:spacing w:before="120" w:after="120" w:line="276" w:lineRule="auto"/>
              <w:contextualSpacing/>
              <w:jc w:val="both"/>
              <w:rPr>
                <w:rFonts w:ascii="Traditional Arabic" w:hAnsi="Traditional Arabic" w:cs="Traditional Arabic"/>
                <w:sz w:val="32"/>
                <w:szCs w:val="32"/>
              </w:rPr>
            </w:pPr>
            <w:r w:rsidRPr="00265D72">
              <w:rPr>
                <w:rFonts w:ascii="Traditional Arabic" w:hAnsi="Traditional Arabic" w:cs="Traditional Arabic"/>
                <w:sz w:val="32"/>
                <w:szCs w:val="32"/>
                <w:rtl/>
              </w:rPr>
              <w:t>حديث (إِنَّ اللهَ لَا يَقْبِضُ الْعِلْمَ انْتِزَاعًا يَنْتَزِعُهُ مِنَ الْعِبَادِ إن الله لا يقبض العلم انتزاعا....)</w:t>
            </w:r>
          </w:p>
          <w:p w14:paraId="389B7C3E" w14:textId="2EC42CDB" w:rsidR="00F9650E" w:rsidRPr="00265D72" w:rsidRDefault="00F9650E" w:rsidP="00F9650E">
            <w:pPr>
              <w:numPr>
                <w:ilvl w:val="0"/>
                <w:numId w:val="20"/>
              </w:numPr>
              <w:bidi/>
              <w:spacing w:before="120" w:after="120" w:line="276" w:lineRule="auto"/>
              <w:contextualSpacing/>
              <w:jc w:val="both"/>
              <w:rPr>
                <w:rFonts w:ascii="Traditional Arabic" w:hAnsi="Traditional Arabic" w:cs="Traditional Arabic"/>
                <w:sz w:val="32"/>
                <w:szCs w:val="32"/>
              </w:rPr>
            </w:pPr>
            <w:r w:rsidRPr="00265D72">
              <w:rPr>
                <w:rFonts w:ascii="Traditional Arabic" w:hAnsi="Traditional Arabic" w:cs="Traditional Arabic"/>
                <w:sz w:val="32"/>
                <w:szCs w:val="32"/>
                <w:rtl/>
              </w:rPr>
              <w:t>حديث (إِنَّ مِنَ الشَّجَرِ شَجَرَةً لَا يَسْقُطُ وَرَقُهَا...)</w:t>
            </w:r>
          </w:p>
          <w:p w14:paraId="5F5CCA49" w14:textId="73D8FA0F" w:rsidR="009D0D1C" w:rsidRPr="00265D72" w:rsidRDefault="009D0D1C" w:rsidP="00F9650E">
            <w:pPr>
              <w:bidi/>
              <w:spacing w:before="120" w:after="120" w:line="276" w:lineRule="auto"/>
              <w:contextualSpacing/>
              <w:jc w:val="both"/>
              <w:rPr>
                <w:rFonts w:ascii="Traditional Arabic" w:hAnsi="Traditional Arabic" w:cs="Traditional Arabic"/>
                <w:sz w:val="32"/>
                <w:szCs w:val="32"/>
              </w:rPr>
            </w:pPr>
          </w:p>
        </w:tc>
        <w:tc>
          <w:tcPr>
            <w:tcW w:w="1378" w:type="dxa"/>
            <w:tcBorders>
              <w:left w:val="single" w:sz="8" w:space="0" w:color="auto"/>
              <w:bottom w:val="single" w:sz="8" w:space="0" w:color="auto"/>
              <w:right w:val="single" w:sz="12" w:space="0" w:color="auto"/>
            </w:tcBorders>
          </w:tcPr>
          <w:p w14:paraId="05C94158" w14:textId="04BA4327" w:rsidR="00746D6B" w:rsidRPr="00265D72" w:rsidRDefault="00746D6B"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t>2</w:t>
            </w:r>
          </w:p>
        </w:tc>
      </w:tr>
      <w:tr w:rsidR="00746D6B" w:rsidRPr="00F04711" w14:paraId="0494A1AE" w14:textId="77777777" w:rsidTr="00480814">
        <w:trPr>
          <w:trHeight w:val="3226"/>
          <w:jc w:val="center"/>
        </w:trPr>
        <w:tc>
          <w:tcPr>
            <w:tcW w:w="787" w:type="dxa"/>
            <w:tcBorders>
              <w:left w:val="single" w:sz="12" w:space="0" w:color="auto"/>
              <w:bottom w:val="single" w:sz="8" w:space="0" w:color="auto"/>
              <w:right w:val="single" w:sz="8" w:space="0" w:color="auto"/>
            </w:tcBorders>
            <w:vAlign w:val="center"/>
          </w:tcPr>
          <w:p w14:paraId="44DD4C6A" w14:textId="785504F2" w:rsidR="00746D6B"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9</w:t>
            </w:r>
          </w:p>
          <w:p w14:paraId="61B36475" w14:textId="77777777" w:rsidR="00746D6B" w:rsidRPr="00687798" w:rsidRDefault="00746D6B" w:rsidP="00746D6B">
            <w:pPr>
              <w:bidi/>
              <w:rPr>
                <w:rFonts w:ascii="Traditional Arabic" w:hAnsi="Traditional Arabic" w:cs="Traditional Arabic"/>
                <w:sz w:val="32"/>
                <w:szCs w:val="32"/>
                <w:rtl/>
              </w:rPr>
            </w:pPr>
          </w:p>
          <w:p w14:paraId="3AFE1866" w14:textId="77777777" w:rsidR="00746D6B" w:rsidRPr="00687798" w:rsidRDefault="00746D6B" w:rsidP="00746D6B">
            <w:pPr>
              <w:bidi/>
              <w:rPr>
                <w:rFonts w:ascii="Traditional Arabic" w:hAnsi="Traditional Arabic" w:cs="Traditional Arabic"/>
                <w:sz w:val="32"/>
                <w:szCs w:val="32"/>
                <w:rtl/>
              </w:rPr>
            </w:pPr>
          </w:p>
          <w:p w14:paraId="728416AC" w14:textId="77777777" w:rsidR="00746D6B" w:rsidRPr="00687798" w:rsidRDefault="00746D6B" w:rsidP="00746D6B">
            <w:pPr>
              <w:bidi/>
              <w:rPr>
                <w:rFonts w:ascii="Traditional Arabic" w:hAnsi="Traditional Arabic" w:cs="Traditional Arabic"/>
                <w:sz w:val="32"/>
                <w:szCs w:val="32"/>
                <w:rtl/>
              </w:rPr>
            </w:pPr>
          </w:p>
          <w:p w14:paraId="0EA90750" w14:textId="77777777" w:rsidR="00746D6B" w:rsidRDefault="00746D6B" w:rsidP="00746D6B">
            <w:pPr>
              <w:bidi/>
              <w:rPr>
                <w:rFonts w:ascii="Traditional Arabic" w:hAnsi="Traditional Arabic" w:cs="Traditional Arabic"/>
                <w:b/>
                <w:bCs/>
                <w:sz w:val="32"/>
                <w:szCs w:val="32"/>
                <w:rtl/>
              </w:rPr>
            </w:pPr>
          </w:p>
          <w:p w14:paraId="23AD8836" w14:textId="77777777" w:rsidR="00746D6B" w:rsidRPr="00687798" w:rsidRDefault="00746D6B" w:rsidP="00746D6B">
            <w:pPr>
              <w:bidi/>
              <w:rPr>
                <w:rFonts w:ascii="Traditional Arabic" w:hAnsi="Traditional Arabic" w:cs="Traditional Arabic"/>
                <w:sz w:val="32"/>
                <w:szCs w:val="32"/>
                <w:rtl/>
              </w:rPr>
            </w:pPr>
          </w:p>
          <w:p w14:paraId="23562FA3" w14:textId="77777777" w:rsidR="00746D6B" w:rsidRDefault="00746D6B" w:rsidP="00746D6B">
            <w:pPr>
              <w:bidi/>
              <w:rPr>
                <w:rFonts w:ascii="Traditional Arabic" w:hAnsi="Traditional Arabic" w:cs="Traditional Arabic"/>
                <w:b/>
                <w:bCs/>
                <w:sz w:val="32"/>
                <w:szCs w:val="32"/>
                <w:rtl/>
              </w:rPr>
            </w:pPr>
          </w:p>
          <w:p w14:paraId="7039BFFD" w14:textId="77777777" w:rsidR="00746D6B" w:rsidRDefault="00746D6B" w:rsidP="00746D6B">
            <w:pPr>
              <w:bidi/>
              <w:rPr>
                <w:rFonts w:ascii="Traditional Arabic" w:hAnsi="Traditional Arabic" w:cs="Traditional Arabic"/>
                <w:b/>
                <w:bCs/>
                <w:sz w:val="32"/>
                <w:szCs w:val="32"/>
                <w:rtl/>
              </w:rPr>
            </w:pPr>
          </w:p>
          <w:p w14:paraId="278EC3FB" w14:textId="3C6E582E" w:rsidR="00746D6B" w:rsidRPr="00687798" w:rsidRDefault="00746D6B" w:rsidP="00746D6B">
            <w:pPr>
              <w:bidi/>
              <w:rPr>
                <w:rFonts w:ascii="Traditional Arabic" w:hAnsi="Traditional Arabic" w:cs="Traditional Arabic"/>
                <w:sz w:val="32"/>
                <w:szCs w:val="32"/>
                <w:rtl/>
              </w:rPr>
            </w:pPr>
          </w:p>
        </w:tc>
        <w:tc>
          <w:tcPr>
            <w:tcW w:w="7406" w:type="dxa"/>
            <w:tcBorders>
              <w:left w:val="single" w:sz="8" w:space="0" w:color="auto"/>
              <w:bottom w:val="single" w:sz="8" w:space="0" w:color="auto"/>
              <w:right w:val="single" w:sz="8" w:space="0" w:color="auto"/>
            </w:tcBorders>
          </w:tcPr>
          <w:p w14:paraId="668A7903" w14:textId="65C3286B" w:rsidR="00746D6B" w:rsidRPr="00265D72" w:rsidRDefault="00746D6B" w:rsidP="00265D72">
            <w:pPr>
              <w:bidi/>
              <w:spacing w:before="120" w:after="120" w:line="276" w:lineRule="auto"/>
              <w:jc w:val="center"/>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كتاب العلم</w:t>
            </w:r>
          </w:p>
          <w:p w14:paraId="0BA16287" w14:textId="77777777" w:rsidR="00F9650E" w:rsidRPr="00265D72" w:rsidRDefault="00F9650E" w:rsidP="00F9650E">
            <w:pPr>
              <w:numPr>
                <w:ilvl w:val="0"/>
                <w:numId w:val="20"/>
              </w:numPr>
              <w:bidi/>
              <w:spacing w:before="120" w:after="120" w:line="276" w:lineRule="auto"/>
              <w:contextualSpacing/>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(يَا عَائِشَةُ ، لَوْلَا قَوْمُكِ حَدِيثٌ عَهْدُهُمْ - قَالَ ابْنُ الزُّبَيْرِ بِكُفْرٍ.)</w:t>
            </w:r>
          </w:p>
          <w:p w14:paraId="494D952E" w14:textId="36F986BB" w:rsidR="00F9650E" w:rsidRPr="00265D72" w:rsidRDefault="00F9650E" w:rsidP="00F9650E">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حديث (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وَمَنْ سَلَكَ طَرِيقًا يَطْلُبُ بِهِ..)</w:t>
            </w:r>
          </w:p>
          <w:p w14:paraId="2B01487B" w14:textId="1DB27E1D" w:rsidR="00480814" w:rsidRPr="00265D72" w:rsidRDefault="00F9650E" w:rsidP="00480814">
            <w:pPr>
              <w:numPr>
                <w:ilvl w:val="0"/>
                <w:numId w:val="20"/>
              </w:numPr>
              <w:bidi/>
              <w:spacing w:before="120" w:after="120" w:line="276" w:lineRule="auto"/>
              <w:contextualSpacing/>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(مَنْ كَذَبَ عَلَيَّ فَلْيَتَبَوَّأْ</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w:t>
            </w:r>
          </w:p>
        </w:tc>
        <w:tc>
          <w:tcPr>
            <w:tcW w:w="1378" w:type="dxa"/>
            <w:tcBorders>
              <w:left w:val="single" w:sz="8" w:space="0" w:color="auto"/>
              <w:bottom w:val="single" w:sz="8" w:space="0" w:color="auto"/>
              <w:right w:val="single" w:sz="12" w:space="0" w:color="auto"/>
            </w:tcBorders>
          </w:tcPr>
          <w:p w14:paraId="6B46576B" w14:textId="667D30B8" w:rsidR="00746D6B" w:rsidRPr="00265D72" w:rsidRDefault="00746D6B"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t>2</w:t>
            </w:r>
          </w:p>
        </w:tc>
      </w:tr>
      <w:tr w:rsidR="00746D6B" w:rsidRPr="00F04711" w14:paraId="31D99DA7" w14:textId="77777777" w:rsidTr="00746D6B">
        <w:trPr>
          <w:jc w:val="center"/>
        </w:trPr>
        <w:tc>
          <w:tcPr>
            <w:tcW w:w="787" w:type="dxa"/>
            <w:tcBorders>
              <w:left w:val="single" w:sz="12" w:space="0" w:color="auto"/>
              <w:bottom w:val="single" w:sz="8" w:space="0" w:color="auto"/>
              <w:right w:val="single" w:sz="8" w:space="0" w:color="auto"/>
            </w:tcBorders>
            <w:vAlign w:val="center"/>
          </w:tcPr>
          <w:p w14:paraId="0B31F32E" w14:textId="0564786D"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10</w:t>
            </w:r>
          </w:p>
        </w:tc>
        <w:tc>
          <w:tcPr>
            <w:tcW w:w="7406" w:type="dxa"/>
            <w:tcBorders>
              <w:left w:val="single" w:sz="8" w:space="0" w:color="auto"/>
              <w:bottom w:val="single" w:sz="8" w:space="0" w:color="auto"/>
              <w:right w:val="single" w:sz="8" w:space="0" w:color="auto"/>
            </w:tcBorders>
          </w:tcPr>
          <w:p w14:paraId="302B3DA9" w14:textId="0AF270EF" w:rsidR="00F9650E" w:rsidRPr="00265D72" w:rsidRDefault="00F9650E"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العلم</w:t>
            </w:r>
          </w:p>
          <w:p w14:paraId="05E958B6" w14:textId="639CF1A1"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(لَا تَرْجِعُوا بَعْدِي كُفَّارًا...)</w:t>
            </w:r>
          </w:p>
          <w:p w14:paraId="63FCE933" w14:textId="16EE9830"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(أَبْغَضُ الرِّجَالِ إِلَى اللهِ الْأَلَدُّ الْخَصِمُ..)</w:t>
            </w:r>
          </w:p>
          <w:p w14:paraId="788B345F" w14:textId="77777777"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حديث (مَنْ سَنَّ فِي الْإِسْلَامِ سُنَّةً حَسَنَةً صحيح مسلم </w:t>
            </w:r>
            <w:r w:rsidRPr="00265D72">
              <w:rPr>
                <w:rFonts w:ascii="Traditional Arabic" w:eastAsia="Calibri" w:hAnsi="Traditional Arabic" w:cs="Traditional Arabic" w:hint="cs"/>
                <w:sz w:val="32"/>
                <w:szCs w:val="32"/>
                <w:rtl/>
              </w:rPr>
              <w:t xml:space="preserve"> </w:t>
            </w:r>
          </w:p>
          <w:p w14:paraId="164AD9A5" w14:textId="0F652177" w:rsidR="009D0D1C"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(من تعلم علما مما يبتغى به وجه الله..)</w:t>
            </w:r>
          </w:p>
        </w:tc>
        <w:tc>
          <w:tcPr>
            <w:tcW w:w="1378" w:type="dxa"/>
            <w:tcBorders>
              <w:left w:val="single" w:sz="8" w:space="0" w:color="auto"/>
              <w:bottom w:val="single" w:sz="8" w:space="0" w:color="auto"/>
              <w:right w:val="single" w:sz="12" w:space="0" w:color="auto"/>
            </w:tcBorders>
          </w:tcPr>
          <w:p w14:paraId="508C4FAE" w14:textId="0F685B26" w:rsidR="00746D6B" w:rsidRPr="00265D72" w:rsidRDefault="00C84A41"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hint="cs"/>
                <w:sz w:val="32"/>
                <w:szCs w:val="32"/>
                <w:rtl/>
              </w:rPr>
              <w:t>2</w:t>
            </w:r>
          </w:p>
        </w:tc>
      </w:tr>
      <w:tr w:rsidR="00746D6B" w:rsidRPr="00F04711" w14:paraId="442245D1" w14:textId="77777777" w:rsidTr="00746D6B">
        <w:trPr>
          <w:jc w:val="center"/>
        </w:trPr>
        <w:tc>
          <w:tcPr>
            <w:tcW w:w="787" w:type="dxa"/>
            <w:tcBorders>
              <w:left w:val="single" w:sz="12" w:space="0" w:color="auto"/>
              <w:bottom w:val="single" w:sz="8" w:space="0" w:color="auto"/>
              <w:right w:val="single" w:sz="8" w:space="0" w:color="auto"/>
            </w:tcBorders>
            <w:vAlign w:val="center"/>
          </w:tcPr>
          <w:p w14:paraId="3B94AD7D" w14:textId="36045536"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11</w:t>
            </w:r>
          </w:p>
        </w:tc>
        <w:tc>
          <w:tcPr>
            <w:tcW w:w="7406" w:type="dxa"/>
            <w:tcBorders>
              <w:left w:val="single" w:sz="8" w:space="0" w:color="auto"/>
              <w:bottom w:val="single" w:sz="8" w:space="0" w:color="auto"/>
              <w:right w:val="single" w:sz="8" w:space="0" w:color="auto"/>
            </w:tcBorders>
          </w:tcPr>
          <w:p w14:paraId="132C3DDE" w14:textId="757D22B3" w:rsidR="00F9650E" w:rsidRPr="00265D72" w:rsidRDefault="00F9650E" w:rsidP="00265D72">
            <w:pPr>
              <w:bidi/>
              <w:spacing w:before="120" w:after="120" w:line="276" w:lineRule="auto"/>
              <w:jc w:val="center"/>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كتاب الآداب</w:t>
            </w:r>
          </w:p>
          <w:p w14:paraId="234E2878" w14:textId="77777777"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حديث (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جَعَلَ اللهُ الرَّحْمَةَ مِائَةَ جُزْءٍ ، فَأَمْسَكَ عِنْدَهُ تِسْعَةً وَتِسْعِينَ جُزْءًا...)</w:t>
            </w:r>
          </w:p>
          <w:p w14:paraId="08734DA0" w14:textId="77777777"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(السَّاعِي عَلَى الْأَرْمَلَةِ وَالْمِسْكِينِ...)</w:t>
            </w:r>
          </w:p>
          <w:p w14:paraId="4A75B849" w14:textId="77777777"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حديث (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بَيْنَا رَجُلٌ يَمْشِي ، فَاشْتَدَّ عَلَيْهِ الْعَطَشُ..)</w:t>
            </w:r>
          </w:p>
          <w:p w14:paraId="169DD3CC" w14:textId="77777777" w:rsidR="00746D6B"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 xml:space="preserve">حديث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.مَا زَالَ يُوصِينِي جِبْرِيلُ بِالْجَارِ..)</w:t>
            </w:r>
          </w:p>
          <w:p w14:paraId="51D078BD" w14:textId="63F7E413" w:rsidR="00F9650E" w:rsidRPr="00265D72" w:rsidRDefault="00F9650E" w:rsidP="00F9650E">
            <w:pPr>
              <w:numPr>
                <w:ilvl w:val="0"/>
                <w:numId w:val="20"/>
              </w:numPr>
              <w:bidi/>
              <w:spacing w:before="120" w:after="120" w:line="276" w:lineRule="auto"/>
              <w:jc w:val="both"/>
              <w:rPr>
                <w:rFonts w:ascii="Traditional Arabic" w:eastAsia="Calibri" w:hAnsi="Traditional Arabic" w:cs="Traditional Arabic"/>
                <w:sz w:val="32"/>
                <w:szCs w:val="32"/>
                <w:rtl/>
              </w:rPr>
            </w:pPr>
            <w:r w:rsidRPr="00265D72">
              <w:rPr>
                <w:rFonts w:ascii="Traditional Arabic" w:eastAsia="Calibri" w:hAnsi="Traditional Arabic" w:cs="Traditional Arabic" w:hint="cs"/>
                <w:sz w:val="32"/>
                <w:szCs w:val="32"/>
                <w:rtl/>
              </w:rPr>
              <w:t>(</w:t>
            </w:r>
            <w:r w:rsidRPr="00265D72">
              <w:rPr>
                <w:rFonts w:ascii="Traditional Arabic" w:eastAsia="Calibri" w:hAnsi="Traditional Arabic" w:cs="Traditional Arabic"/>
                <w:sz w:val="32"/>
                <w:szCs w:val="32"/>
                <w:rtl/>
              </w:rPr>
              <w:t>عَلَى كُلِّ مُسْلِمٍ صَدَقَةٌ</w:t>
            </w:r>
            <w:r w:rsidRPr="00265D72">
              <w:rPr>
                <w:rFonts w:ascii="Traditional Arabic" w:eastAsia="Calibri" w:hAnsi="Traditional Arabic" w:cs="Traditional Arabic" w:hint="cs"/>
                <w:sz w:val="32"/>
                <w:szCs w:val="32"/>
                <w:rtl/>
              </w:rPr>
              <w:t xml:space="preserve"> )</w:t>
            </w:r>
          </w:p>
        </w:tc>
        <w:tc>
          <w:tcPr>
            <w:tcW w:w="1378" w:type="dxa"/>
            <w:tcBorders>
              <w:left w:val="single" w:sz="8" w:space="0" w:color="auto"/>
              <w:bottom w:val="single" w:sz="8" w:space="0" w:color="auto"/>
              <w:right w:val="single" w:sz="12" w:space="0" w:color="auto"/>
            </w:tcBorders>
          </w:tcPr>
          <w:p w14:paraId="45B4CCD1" w14:textId="3527BCBA" w:rsidR="00746D6B" w:rsidRPr="00265D72" w:rsidRDefault="00C84A41"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hint="cs"/>
                <w:sz w:val="32"/>
                <w:szCs w:val="32"/>
                <w:rtl/>
              </w:rPr>
              <w:t>2</w:t>
            </w:r>
          </w:p>
        </w:tc>
      </w:tr>
      <w:tr w:rsidR="00746D6B" w:rsidRPr="00F04711" w14:paraId="23E1A253" w14:textId="77777777" w:rsidTr="00746D6B">
        <w:trPr>
          <w:jc w:val="center"/>
        </w:trPr>
        <w:tc>
          <w:tcPr>
            <w:tcW w:w="787" w:type="dxa"/>
            <w:tcBorders>
              <w:left w:val="single" w:sz="12" w:space="0" w:color="auto"/>
              <w:bottom w:val="single" w:sz="8" w:space="0" w:color="auto"/>
              <w:right w:val="single" w:sz="8" w:space="0" w:color="auto"/>
            </w:tcBorders>
            <w:vAlign w:val="center"/>
          </w:tcPr>
          <w:p w14:paraId="272D0B9D" w14:textId="1320B5C4"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12</w:t>
            </w:r>
          </w:p>
        </w:tc>
        <w:tc>
          <w:tcPr>
            <w:tcW w:w="7406" w:type="dxa"/>
            <w:tcBorders>
              <w:left w:val="single" w:sz="8" w:space="0" w:color="auto"/>
              <w:bottom w:val="single" w:sz="8" w:space="0" w:color="auto"/>
              <w:right w:val="single" w:sz="8" w:space="0" w:color="auto"/>
            </w:tcBorders>
          </w:tcPr>
          <w:p w14:paraId="0D1D7F2D" w14:textId="5CA92ECD" w:rsidR="00F9650E" w:rsidRPr="00265D72" w:rsidRDefault="00F9650E" w:rsidP="00265D72">
            <w:pPr>
              <w:bidi/>
              <w:spacing w:before="120" w:after="120" w:line="276" w:lineRule="auto"/>
              <w:contextualSpacing/>
              <w:jc w:val="center"/>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كتاب الآداب</w:t>
            </w:r>
          </w:p>
          <w:p w14:paraId="3FA4A1C9" w14:textId="77777777" w:rsidR="00F9650E" w:rsidRPr="00265D72" w:rsidRDefault="00F9650E" w:rsidP="00F9650E">
            <w:pPr>
              <w:numPr>
                <w:ilvl w:val="0"/>
                <w:numId w:val="20"/>
              </w:numPr>
              <w:bidi/>
              <w:spacing w:before="120" w:after="120" w:line="276" w:lineRule="auto"/>
              <w:contextualSpacing/>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حديث (يَا عَائِشَةُ إِنَّ اللهَ يُحِبُّ الرِّفْقَ فِي الْأَمْرِ كُلِّهِ..)</w:t>
            </w:r>
          </w:p>
          <w:p w14:paraId="29DF7DF4" w14:textId="77777777" w:rsidR="00F9650E" w:rsidRPr="00265D72" w:rsidRDefault="00F9650E" w:rsidP="00F9650E">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(إِذَا ضُيِّعَتِ الْأَمَانَةُ فَانْتَظِرِ السَّاعَةَ إذا ضيعت الأمانة....)</w:t>
            </w:r>
          </w:p>
          <w:p w14:paraId="7DEFBCA0" w14:textId="77777777" w:rsidR="00F9650E" w:rsidRPr="00265D72" w:rsidRDefault="00F9650E" w:rsidP="00F9650E">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.إِنَّهُمَا لَيُعَذَّبَانِ ، وَمَا يُعَذَّبَانِ فِي كَبِيرٍ.)</w:t>
            </w:r>
          </w:p>
          <w:p w14:paraId="06235743" w14:textId="46AFDDC9" w:rsidR="00746D6B" w:rsidRPr="00265D72" w:rsidRDefault="00F9650E" w:rsidP="00F9650E">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(لَا تَبَاغَضُوا ، وَلَا تَحَاسَدُوا</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w:t>
            </w:r>
          </w:p>
        </w:tc>
        <w:tc>
          <w:tcPr>
            <w:tcW w:w="1378" w:type="dxa"/>
            <w:tcBorders>
              <w:left w:val="single" w:sz="8" w:space="0" w:color="auto"/>
              <w:bottom w:val="single" w:sz="8" w:space="0" w:color="auto"/>
              <w:right w:val="single" w:sz="12" w:space="0" w:color="auto"/>
            </w:tcBorders>
          </w:tcPr>
          <w:p w14:paraId="14D754EC" w14:textId="043E76D4" w:rsidR="00746D6B" w:rsidRPr="00265D72" w:rsidRDefault="00C84A41"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hint="cs"/>
                <w:sz w:val="32"/>
                <w:szCs w:val="32"/>
                <w:rtl/>
              </w:rPr>
              <w:t>2</w:t>
            </w:r>
          </w:p>
        </w:tc>
      </w:tr>
      <w:tr w:rsidR="00746D6B" w:rsidRPr="00F04711" w14:paraId="5AFD3A17" w14:textId="77777777" w:rsidTr="00746D6B">
        <w:trPr>
          <w:jc w:val="center"/>
        </w:trPr>
        <w:tc>
          <w:tcPr>
            <w:tcW w:w="787" w:type="dxa"/>
            <w:tcBorders>
              <w:left w:val="single" w:sz="12" w:space="0" w:color="auto"/>
              <w:bottom w:val="single" w:sz="8" w:space="0" w:color="auto"/>
              <w:right w:val="single" w:sz="8" w:space="0" w:color="auto"/>
            </w:tcBorders>
            <w:vAlign w:val="center"/>
          </w:tcPr>
          <w:p w14:paraId="77EA978F" w14:textId="70DA244E"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13</w:t>
            </w:r>
          </w:p>
        </w:tc>
        <w:tc>
          <w:tcPr>
            <w:tcW w:w="7406" w:type="dxa"/>
            <w:tcBorders>
              <w:left w:val="single" w:sz="8" w:space="0" w:color="auto"/>
              <w:bottom w:val="single" w:sz="8" w:space="0" w:color="auto"/>
              <w:right w:val="single" w:sz="8" w:space="0" w:color="auto"/>
            </w:tcBorders>
          </w:tcPr>
          <w:p w14:paraId="4ACF3710" w14:textId="07EB0AFA" w:rsidR="00114E52" w:rsidRPr="00265D72" w:rsidRDefault="005F114D" w:rsidP="005F114D">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النذير العريان</w:t>
            </w:r>
            <w:r w:rsidRPr="00265D72">
              <w:rPr>
                <w:rFonts w:ascii="Traditional Arabic" w:eastAsia="Calibri" w:hAnsi="Traditional Arabic" w:cs="Traditional Arabic" w:hint="cs"/>
                <w:sz w:val="32"/>
                <w:szCs w:val="32"/>
                <w:rtl/>
              </w:rPr>
              <w:t>(</w:t>
            </w:r>
            <w:r w:rsidRPr="00265D72">
              <w:rPr>
                <w:rFonts w:ascii="Traditional Arabic" w:eastAsia="Calibri" w:hAnsi="Traditional Arabic" w:cs="Traditional Arabic"/>
                <w:sz w:val="32"/>
                <w:szCs w:val="32"/>
                <w:rtl/>
              </w:rPr>
              <w:t xml:space="preserve">مَثَلِي وَمَثَلُ مَا بَعَثَنِي اللهُ </w:t>
            </w:r>
            <w:r w:rsidRPr="00265D72">
              <w:rPr>
                <w:rFonts w:ascii="Traditional Arabic" w:eastAsia="Calibri" w:hAnsi="Traditional Arabic" w:cs="Traditional Arabic" w:hint="cs"/>
                <w:sz w:val="32"/>
                <w:szCs w:val="32"/>
                <w:rtl/>
              </w:rPr>
              <w:t>)</w:t>
            </w:r>
          </w:p>
          <w:p w14:paraId="4CB5C988" w14:textId="6DA72220" w:rsidR="009D0D1C" w:rsidRPr="00265D72" w:rsidRDefault="009D0D1C" w:rsidP="009D0D1C">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حديث (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أَلَا أُنَبِّئُكُمْ بِأَكْبَرِ الْكَبَائِرِ.)</w:t>
            </w:r>
          </w:p>
          <w:p w14:paraId="750144BD" w14:textId="4291C7B4" w:rsidR="009D0D1C" w:rsidRPr="00265D72" w:rsidRDefault="009D0D1C" w:rsidP="009D0D1C">
            <w:pPr>
              <w:numPr>
                <w:ilvl w:val="0"/>
                <w:numId w:val="20"/>
              </w:numPr>
              <w:bidi/>
              <w:spacing w:before="120" w:after="120" w:line="276" w:lineRule="auto"/>
              <w:contextualSpacing/>
              <w:jc w:val="both"/>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 xml:space="preserve">حديث ( </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مَنْ سَرَّهُ أَنْ يُبْسَطَ لَهُ رِزْقُهُ...)</w:t>
            </w:r>
          </w:p>
          <w:p w14:paraId="6D199002" w14:textId="672CF3CC" w:rsidR="009D0D1C" w:rsidRPr="00265D72" w:rsidRDefault="009D0D1C" w:rsidP="009D0D1C">
            <w:pPr>
              <w:numPr>
                <w:ilvl w:val="0"/>
                <w:numId w:val="20"/>
              </w:numPr>
              <w:bidi/>
              <w:spacing w:before="120" w:after="120" w:line="276" w:lineRule="auto"/>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(مَنْ يَلِي مِنْ هَذِهِ الْبَنَاتِ شَيْئًا فَأَحْسَنَ إِلَيْهِنَّ..)</w:t>
            </w:r>
          </w:p>
          <w:p w14:paraId="2FD550FC" w14:textId="2A67B239" w:rsidR="009D0D1C" w:rsidRPr="00265D72" w:rsidRDefault="009D0D1C" w:rsidP="009D0D1C">
            <w:pPr>
              <w:bidi/>
              <w:spacing w:before="120" w:after="120" w:line="276" w:lineRule="auto"/>
              <w:ind w:left="1080"/>
              <w:contextualSpacing/>
              <w:jc w:val="both"/>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lastRenderedPageBreak/>
              <w:t xml:space="preserve">حديث </w:t>
            </w:r>
            <w:r w:rsidRPr="00265D72">
              <w:rPr>
                <w:rFonts w:ascii="Traditional Arabic" w:eastAsia="Calibri" w:hAnsi="Traditional Arabic" w:cs="Traditional Arabic" w:hint="cs"/>
                <w:sz w:val="32"/>
                <w:szCs w:val="32"/>
                <w:rtl/>
              </w:rPr>
              <w:t>(</w:t>
            </w:r>
            <w:r w:rsidRPr="00265D72">
              <w:rPr>
                <w:rFonts w:ascii="Traditional Arabic" w:eastAsia="Calibri" w:hAnsi="Traditional Arabic" w:cs="Traditional Arabic"/>
                <w:sz w:val="32"/>
                <w:szCs w:val="32"/>
                <w:rtl/>
              </w:rPr>
              <w:t>إِذَا كَانُوا ثَلَاثَةً ، فَلَا يَتَنَاجَى اثْنَانِ دُونَ الثَّالِثِ.)</w:t>
            </w:r>
          </w:p>
          <w:p w14:paraId="7DC53F1C" w14:textId="5FE2C776" w:rsidR="009D0D1C" w:rsidRPr="00265D72" w:rsidRDefault="009D0D1C" w:rsidP="009D0D1C">
            <w:pPr>
              <w:bidi/>
              <w:spacing w:before="120" w:after="120" w:line="276" w:lineRule="auto"/>
              <w:ind w:left="1080"/>
              <w:contextualSpacing/>
              <w:jc w:val="both"/>
              <w:rPr>
                <w:rFonts w:ascii="Traditional Arabic" w:eastAsia="Calibri" w:hAnsi="Traditional Arabic" w:cs="Traditional Arabic"/>
                <w:sz w:val="32"/>
                <w:szCs w:val="32"/>
                <w:rtl/>
              </w:rPr>
            </w:pPr>
          </w:p>
        </w:tc>
        <w:tc>
          <w:tcPr>
            <w:tcW w:w="1378" w:type="dxa"/>
            <w:tcBorders>
              <w:left w:val="single" w:sz="8" w:space="0" w:color="auto"/>
              <w:bottom w:val="single" w:sz="8" w:space="0" w:color="auto"/>
              <w:right w:val="single" w:sz="12" w:space="0" w:color="auto"/>
            </w:tcBorders>
          </w:tcPr>
          <w:p w14:paraId="1313003F" w14:textId="5A85CCCD" w:rsidR="00746D6B" w:rsidRPr="00265D72" w:rsidRDefault="00C84A41"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hint="cs"/>
                <w:sz w:val="32"/>
                <w:szCs w:val="32"/>
                <w:rtl/>
              </w:rPr>
              <w:lastRenderedPageBreak/>
              <w:t>2</w:t>
            </w:r>
          </w:p>
        </w:tc>
      </w:tr>
      <w:tr w:rsidR="00746D6B" w:rsidRPr="00F04711" w14:paraId="545ADD93" w14:textId="77777777" w:rsidTr="00746D6B">
        <w:trPr>
          <w:jc w:val="center"/>
        </w:trPr>
        <w:tc>
          <w:tcPr>
            <w:tcW w:w="787" w:type="dxa"/>
            <w:tcBorders>
              <w:left w:val="single" w:sz="12" w:space="0" w:color="auto"/>
              <w:bottom w:val="single" w:sz="8" w:space="0" w:color="auto"/>
              <w:right w:val="single" w:sz="8" w:space="0" w:color="auto"/>
            </w:tcBorders>
            <w:vAlign w:val="center"/>
          </w:tcPr>
          <w:p w14:paraId="1999F1F4" w14:textId="21C02C1F" w:rsidR="00746D6B" w:rsidRPr="00F04711" w:rsidRDefault="00746D6B"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14</w:t>
            </w:r>
          </w:p>
        </w:tc>
        <w:tc>
          <w:tcPr>
            <w:tcW w:w="7406" w:type="dxa"/>
            <w:tcBorders>
              <w:left w:val="single" w:sz="8" w:space="0" w:color="auto"/>
              <w:right w:val="single" w:sz="8" w:space="0" w:color="auto"/>
            </w:tcBorders>
          </w:tcPr>
          <w:p w14:paraId="1CE26B22" w14:textId="11E32F0F" w:rsidR="00746D6B" w:rsidRPr="00265D72" w:rsidRDefault="00746D6B" w:rsidP="00265D72">
            <w:pPr>
              <w:bidi/>
              <w:spacing w:before="120" w:after="120" w:line="276" w:lineRule="auto"/>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كتاب الاعتصام بالكتاب والسنة</w:t>
            </w:r>
          </w:p>
          <w:p w14:paraId="4FCFD32F" w14:textId="5F10D536" w:rsidR="005F114D" w:rsidRPr="00265D72" w:rsidRDefault="005F114D" w:rsidP="005F114D">
            <w:pPr>
              <w:numPr>
                <w:ilvl w:val="0"/>
                <w:numId w:val="20"/>
              </w:numPr>
              <w:bidi/>
              <w:spacing w:before="120" w:after="120" w:line="276" w:lineRule="auto"/>
              <w:rPr>
                <w:rFonts w:ascii="Traditional Arabic" w:hAnsi="Traditional Arabic" w:cs="Traditional Arabic"/>
                <w:sz w:val="32"/>
                <w:szCs w:val="32"/>
                <w:rtl/>
              </w:rPr>
            </w:pPr>
            <w:r w:rsidRPr="00265D72">
              <w:rPr>
                <w:rFonts w:ascii="Traditional Arabic" w:hAnsi="Traditional Arabic" w:cs="Traditional Arabic"/>
                <w:sz w:val="32"/>
                <w:szCs w:val="32"/>
                <w:rtl/>
              </w:rPr>
              <w:t xml:space="preserve">حديث (لَتَتَّبِعُنَّ سَنَنَ مَنْ قَبْلَكُمْ شِبْرًا بِشِبْرٍ وَذِرَاعًا </w:t>
            </w:r>
            <w:r w:rsidRPr="00265D72">
              <w:rPr>
                <w:rFonts w:ascii="Traditional Arabic" w:hAnsi="Traditional Arabic" w:cs="Traditional Arabic" w:hint="cs"/>
                <w:sz w:val="32"/>
                <w:szCs w:val="32"/>
                <w:rtl/>
              </w:rPr>
              <w:t>بِذِرَاعٍ .</w:t>
            </w:r>
            <w:r w:rsidRPr="00265D72">
              <w:rPr>
                <w:rFonts w:ascii="Traditional Arabic" w:hAnsi="Traditional Arabic" w:cs="Traditional Arabic"/>
                <w:sz w:val="32"/>
                <w:szCs w:val="32"/>
                <w:rtl/>
              </w:rPr>
              <w:t>.)</w:t>
            </w:r>
          </w:p>
          <w:p w14:paraId="72E596B3" w14:textId="23D061E5" w:rsidR="005F114D" w:rsidRPr="00265D72" w:rsidRDefault="005F114D" w:rsidP="005F114D">
            <w:pPr>
              <w:numPr>
                <w:ilvl w:val="0"/>
                <w:numId w:val="20"/>
              </w:numPr>
              <w:bidi/>
              <w:spacing w:before="120" w:after="120" w:line="276" w:lineRule="auto"/>
              <w:rPr>
                <w:rFonts w:ascii="Traditional Arabic" w:hAnsi="Traditional Arabic" w:cs="Traditional Arabic"/>
                <w:sz w:val="32"/>
                <w:szCs w:val="32"/>
                <w:rtl/>
              </w:rPr>
            </w:pPr>
            <w:r w:rsidRPr="00265D72">
              <w:rPr>
                <w:rFonts w:ascii="Traditional Arabic" w:hAnsi="Traditional Arabic" w:cs="Traditional Arabic"/>
                <w:sz w:val="32"/>
                <w:szCs w:val="32"/>
                <w:rtl/>
              </w:rPr>
              <w:t xml:space="preserve">حديث (اقْرَءُوا الْقُرْآنَ مَا ائْتَلَفَتْ </w:t>
            </w:r>
            <w:r w:rsidRPr="00265D72">
              <w:rPr>
                <w:rFonts w:ascii="Traditional Arabic" w:hAnsi="Traditional Arabic" w:cs="Traditional Arabic" w:hint="cs"/>
                <w:sz w:val="32"/>
                <w:szCs w:val="32"/>
                <w:rtl/>
              </w:rPr>
              <w:t>قُلُوبُكُمْ ...</w:t>
            </w:r>
            <w:r w:rsidRPr="00265D72">
              <w:rPr>
                <w:rFonts w:ascii="Traditional Arabic" w:hAnsi="Traditional Arabic" w:cs="Traditional Arabic"/>
                <w:sz w:val="32"/>
                <w:szCs w:val="32"/>
                <w:rtl/>
              </w:rPr>
              <w:t>)</w:t>
            </w:r>
          </w:p>
          <w:p w14:paraId="6CD34F0E" w14:textId="0C48498A" w:rsidR="005F114D" w:rsidRPr="00265D72" w:rsidRDefault="005F114D" w:rsidP="005F114D">
            <w:pPr>
              <w:numPr>
                <w:ilvl w:val="0"/>
                <w:numId w:val="20"/>
              </w:numPr>
              <w:bidi/>
              <w:spacing w:before="120" w:after="120" w:line="276" w:lineRule="auto"/>
              <w:rPr>
                <w:rFonts w:ascii="Traditional Arabic" w:hAnsi="Traditional Arabic" w:cs="Traditional Arabic"/>
                <w:sz w:val="32"/>
                <w:szCs w:val="32"/>
                <w:rtl/>
              </w:rPr>
            </w:pPr>
            <w:r w:rsidRPr="00265D72">
              <w:rPr>
                <w:rFonts w:ascii="Traditional Arabic" w:hAnsi="Traditional Arabic" w:cs="Traditional Arabic"/>
                <w:sz w:val="32"/>
                <w:szCs w:val="32"/>
                <w:rtl/>
              </w:rPr>
              <w:t>حديث (بُعِثْتُ بِجَوَامِعِ الْكَلِمِ وَنُصِرْتُ بِالرُّعْبِ بعثت بجوامع الكلم..)</w:t>
            </w:r>
          </w:p>
          <w:p w14:paraId="41E3DBFB" w14:textId="5A513616" w:rsidR="00746D6B" w:rsidRPr="00265D72" w:rsidRDefault="005F114D" w:rsidP="005F114D">
            <w:pPr>
              <w:numPr>
                <w:ilvl w:val="0"/>
                <w:numId w:val="20"/>
              </w:numPr>
              <w:bidi/>
              <w:spacing w:before="120" w:after="120" w:line="276" w:lineRule="auto"/>
              <w:rPr>
                <w:rFonts w:ascii="Traditional Arabic" w:hAnsi="Traditional Arabic" w:cs="Traditional Arabic"/>
                <w:sz w:val="32"/>
                <w:szCs w:val="32"/>
              </w:rPr>
            </w:pPr>
            <w:r w:rsidRPr="00265D72">
              <w:rPr>
                <w:rFonts w:ascii="Traditional Arabic" w:hAnsi="Traditional Arabic" w:cs="Traditional Arabic"/>
                <w:sz w:val="32"/>
                <w:szCs w:val="32"/>
                <w:rtl/>
              </w:rPr>
              <w:t>حديث (أَنَّ الْأَمَانَةَ نَزَلَتْ مِنَ السَّمَاءِ.)</w:t>
            </w:r>
          </w:p>
        </w:tc>
        <w:tc>
          <w:tcPr>
            <w:tcW w:w="1378" w:type="dxa"/>
            <w:tcBorders>
              <w:left w:val="single" w:sz="8" w:space="0" w:color="auto"/>
              <w:right w:val="single" w:sz="12" w:space="0" w:color="auto"/>
            </w:tcBorders>
          </w:tcPr>
          <w:p w14:paraId="5D7B0AD1" w14:textId="3C5C1C05" w:rsidR="00746D6B" w:rsidRPr="00265D72" w:rsidRDefault="00746D6B" w:rsidP="0054549D">
            <w:pPr>
              <w:bidi/>
              <w:jc w:val="center"/>
              <w:rPr>
                <w:rFonts w:ascii="Traditional Arabic" w:hAnsi="Traditional Arabic" w:cs="Traditional Arabic"/>
                <w:sz w:val="32"/>
                <w:szCs w:val="32"/>
                <w:rtl/>
              </w:rPr>
            </w:pPr>
            <w:r w:rsidRPr="00265D72">
              <w:rPr>
                <w:rFonts w:ascii="Traditional Arabic" w:eastAsia="Calibri" w:hAnsi="Traditional Arabic" w:cs="Traditional Arabic"/>
                <w:sz w:val="32"/>
                <w:szCs w:val="32"/>
                <w:rtl/>
              </w:rPr>
              <w:t>2</w:t>
            </w:r>
          </w:p>
        </w:tc>
      </w:tr>
      <w:tr w:rsidR="00C84A41" w:rsidRPr="00F04711" w14:paraId="5F7815F2" w14:textId="77777777" w:rsidTr="00746D6B">
        <w:trPr>
          <w:jc w:val="center"/>
        </w:trPr>
        <w:tc>
          <w:tcPr>
            <w:tcW w:w="787" w:type="dxa"/>
            <w:tcBorders>
              <w:left w:val="single" w:sz="12" w:space="0" w:color="auto"/>
              <w:bottom w:val="single" w:sz="8" w:space="0" w:color="auto"/>
              <w:right w:val="single" w:sz="8" w:space="0" w:color="auto"/>
            </w:tcBorders>
            <w:vAlign w:val="center"/>
          </w:tcPr>
          <w:p w14:paraId="50E1E9BD" w14:textId="1CEEC7D2" w:rsidR="00C84A41" w:rsidRDefault="00C84A41" w:rsidP="00746D6B">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15</w:t>
            </w:r>
          </w:p>
        </w:tc>
        <w:tc>
          <w:tcPr>
            <w:tcW w:w="7406" w:type="dxa"/>
            <w:tcBorders>
              <w:left w:val="single" w:sz="8" w:space="0" w:color="auto"/>
              <w:right w:val="single" w:sz="8" w:space="0" w:color="auto"/>
            </w:tcBorders>
          </w:tcPr>
          <w:p w14:paraId="7B14D318" w14:textId="6ED94EE6" w:rsidR="005F114D" w:rsidRPr="00265D72" w:rsidRDefault="005F114D" w:rsidP="00265D72">
            <w:pPr>
              <w:bidi/>
              <w:spacing w:before="120" w:after="120" w:line="276" w:lineRule="auto"/>
              <w:jc w:val="center"/>
              <w:rPr>
                <w:rFonts w:ascii="Traditional Arabic" w:eastAsia="Calibri" w:hAnsi="Traditional Arabic" w:cs="Traditional Arabic"/>
                <w:sz w:val="32"/>
                <w:szCs w:val="32"/>
              </w:rPr>
            </w:pPr>
            <w:r w:rsidRPr="00265D72">
              <w:rPr>
                <w:rFonts w:ascii="Traditional Arabic" w:eastAsia="Calibri" w:hAnsi="Traditional Arabic" w:cs="Traditional Arabic"/>
                <w:sz w:val="32"/>
                <w:szCs w:val="32"/>
                <w:rtl/>
              </w:rPr>
              <w:t>كتاب الاعتصام بالكتاب والسنة</w:t>
            </w:r>
          </w:p>
          <w:p w14:paraId="461B09FF" w14:textId="7894E339" w:rsidR="00114E52" w:rsidRPr="00265D72" w:rsidRDefault="00114E52" w:rsidP="005F114D">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حديث (إِنَّ اللهَ حَرَّمَ عَلَيْكُمْ : عُقُوقَ الْأُمَّهَاتِ وَوَأْدَ الْبَنَاتِ</w:t>
            </w:r>
            <w:r w:rsidRPr="00265D72">
              <w:rPr>
                <w:rFonts w:ascii="Traditional Arabic" w:eastAsia="Calibri" w:hAnsi="Traditional Arabic" w:cs="Traditional Arabic" w:hint="cs"/>
                <w:sz w:val="32"/>
                <w:szCs w:val="32"/>
                <w:rtl/>
              </w:rPr>
              <w:t xml:space="preserve"> </w:t>
            </w:r>
            <w:r w:rsidRPr="00265D72">
              <w:rPr>
                <w:rFonts w:ascii="Traditional Arabic" w:eastAsia="Calibri" w:hAnsi="Traditional Arabic" w:cs="Traditional Arabic"/>
                <w:sz w:val="32"/>
                <w:szCs w:val="32"/>
                <w:rtl/>
              </w:rPr>
              <w:t>..)</w:t>
            </w:r>
          </w:p>
          <w:p w14:paraId="4B789382" w14:textId="1960E061" w:rsidR="00114E52" w:rsidRPr="00265D72" w:rsidRDefault="00114E52" w:rsidP="00114E52">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  حديث (مَا مِنَ الْأَنْبِيَاءِ نَبِيٌّ إِلَّا..)</w:t>
            </w:r>
          </w:p>
          <w:p w14:paraId="364B2217" w14:textId="02DDFDDE" w:rsidR="00114E52" w:rsidRPr="00265D72" w:rsidRDefault="00114E52" w:rsidP="00835A48">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 حديث (كُلُّ أُمَّتِي يَدْخُلُونَ..) </w:t>
            </w:r>
          </w:p>
          <w:p w14:paraId="05D0E4FC" w14:textId="348C9B98" w:rsidR="00C84A41" w:rsidRPr="00265D72" w:rsidRDefault="00114E52" w:rsidP="00835A48">
            <w:pPr>
              <w:numPr>
                <w:ilvl w:val="0"/>
                <w:numId w:val="20"/>
              </w:numPr>
              <w:bidi/>
              <w:spacing w:before="120" w:after="120" w:line="276" w:lineRule="auto"/>
              <w:rPr>
                <w:rFonts w:ascii="Traditional Arabic" w:eastAsia="Calibri" w:hAnsi="Traditional Arabic" w:cs="Traditional Arabic"/>
                <w:sz w:val="32"/>
                <w:szCs w:val="32"/>
                <w:rtl/>
              </w:rPr>
            </w:pPr>
            <w:r w:rsidRPr="00265D72">
              <w:rPr>
                <w:rFonts w:ascii="Traditional Arabic" w:eastAsia="Calibri" w:hAnsi="Traditional Arabic" w:cs="Traditional Arabic"/>
                <w:sz w:val="32"/>
                <w:szCs w:val="32"/>
                <w:rtl/>
              </w:rPr>
              <w:t xml:space="preserve">   حديث (جَاءَتِ امْرَأَةٌ إِلَى رَسُولِ اللهِ صَلَّى اللهُ عَلَيْهِ.)</w:t>
            </w:r>
          </w:p>
        </w:tc>
        <w:tc>
          <w:tcPr>
            <w:tcW w:w="1378" w:type="dxa"/>
            <w:tcBorders>
              <w:left w:val="single" w:sz="8" w:space="0" w:color="auto"/>
              <w:right w:val="single" w:sz="12" w:space="0" w:color="auto"/>
            </w:tcBorders>
          </w:tcPr>
          <w:p w14:paraId="39ED4B8C" w14:textId="6E1B8491" w:rsidR="00C84A41" w:rsidRPr="00265D72" w:rsidRDefault="00C84A41" w:rsidP="0054549D">
            <w:pPr>
              <w:bidi/>
              <w:jc w:val="center"/>
              <w:rPr>
                <w:rFonts w:ascii="Traditional Arabic" w:eastAsia="Calibri" w:hAnsi="Traditional Arabic" w:cs="Traditional Arabic"/>
                <w:sz w:val="32"/>
                <w:szCs w:val="32"/>
                <w:rtl/>
              </w:rPr>
            </w:pPr>
            <w:r w:rsidRPr="00265D72">
              <w:rPr>
                <w:rFonts w:ascii="Traditional Arabic" w:eastAsia="Calibri" w:hAnsi="Traditional Arabic" w:cs="Traditional Arabic" w:hint="cs"/>
                <w:sz w:val="32"/>
                <w:szCs w:val="32"/>
                <w:rtl/>
              </w:rPr>
              <w:t>2</w:t>
            </w:r>
          </w:p>
        </w:tc>
      </w:tr>
      <w:tr w:rsidR="00262DAF" w:rsidRPr="00F04711" w14:paraId="59B12369" w14:textId="77777777" w:rsidTr="00746D6B">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262DAF" w:rsidRPr="00F04711" w:rsidRDefault="00262DAF" w:rsidP="00262DAF">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7C1D6EBD" w14:textId="466D023D" w:rsidR="00262DAF" w:rsidRPr="00F04711" w:rsidRDefault="00262DAF" w:rsidP="00262DAF">
            <w:pPr>
              <w:bidi/>
              <w:jc w:val="center"/>
              <w:rPr>
                <w:rFonts w:ascii="Traditional Arabic" w:hAnsi="Traditional Arabic" w:cs="Traditional Arabic"/>
                <w:b/>
                <w:bCs/>
                <w:sz w:val="32"/>
                <w:szCs w:val="32"/>
              </w:rPr>
            </w:pPr>
          </w:p>
        </w:tc>
      </w:tr>
    </w:tbl>
    <w:p w14:paraId="71F91938" w14:textId="34702087" w:rsidR="00636783" w:rsidRDefault="00636783" w:rsidP="00416FE2">
      <w:pPr>
        <w:bidi/>
        <w:rPr>
          <w:rFonts w:ascii="Traditional Arabic" w:hAnsi="Traditional Arabic" w:cs="Traditional Arabic"/>
          <w:b/>
          <w:bCs/>
          <w:sz w:val="32"/>
          <w:szCs w:val="32"/>
          <w:rtl/>
        </w:rPr>
      </w:pPr>
    </w:p>
    <w:p w14:paraId="3C11F839" w14:textId="77777777" w:rsidR="00746D6B" w:rsidRPr="00F04711" w:rsidRDefault="00746D6B" w:rsidP="00746D6B">
      <w:pPr>
        <w:bidi/>
        <w:rPr>
          <w:rFonts w:ascii="Traditional Arabic" w:hAnsi="Traditional Arabic" w:cs="Traditional Arabic"/>
          <w:b/>
          <w:bCs/>
          <w:sz w:val="32"/>
          <w:szCs w:val="32"/>
        </w:rPr>
      </w:pPr>
    </w:p>
    <w:p w14:paraId="13BD6D71" w14:textId="6547E94B" w:rsidR="00B42843" w:rsidRPr="00F04711" w:rsidRDefault="00BA479B" w:rsidP="00283B54">
      <w:pPr>
        <w:pStyle w:val="1"/>
        <w:rPr>
          <w:rFonts w:ascii="Traditional Arabic" w:hAnsi="Traditional Arabic" w:cs="Traditional Arabic"/>
          <w:sz w:val="32"/>
          <w:szCs w:val="32"/>
        </w:rPr>
      </w:pPr>
      <w:bookmarkStart w:id="12" w:name="_Toc526247384"/>
      <w:bookmarkStart w:id="13" w:name="_Toc337790"/>
      <w:r w:rsidRPr="00F04711">
        <w:rPr>
          <w:rFonts w:ascii="Traditional Arabic" w:hAnsi="Traditional Arabic" w:cs="Traditional Arabic"/>
          <w:sz w:val="32"/>
          <w:szCs w:val="32"/>
          <w:rtl/>
        </w:rPr>
        <w:t>د.</w:t>
      </w:r>
      <w:r w:rsidR="00F851F7" w:rsidRPr="00F04711">
        <w:rPr>
          <w:rFonts w:ascii="Traditional Arabic" w:hAnsi="Traditional Arabic" w:cs="Traditional Arabic"/>
          <w:sz w:val="32"/>
          <w:szCs w:val="32"/>
          <w:rtl/>
        </w:rPr>
        <w:t xml:space="preserve"> التدريس </w:t>
      </w:r>
      <w:r w:rsidRPr="00F04711">
        <w:rPr>
          <w:rFonts w:ascii="Traditional Arabic" w:hAnsi="Traditional Arabic" w:cs="Traditional Arabic"/>
          <w:sz w:val="32"/>
          <w:szCs w:val="32"/>
          <w:rtl/>
        </w:rPr>
        <w:t>والتقييم:</w:t>
      </w:r>
      <w:bookmarkEnd w:id="12"/>
      <w:bookmarkEnd w:id="13"/>
    </w:p>
    <w:p w14:paraId="1F61F646" w14:textId="5500FA9A" w:rsidR="00AD1A5E" w:rsidRPr="00F04711" w:rsidRDefault="00C80002" w:rsidP="00416FE2">
      <w:pPr>
        <w:pStyle w:val="2"/>
        <w:rPr>
          <w:rFonts w:ascii="Traditional Arabic" w:hAnsi="Traditional Arabic" w:cs="Traditional Arabic"/>
          <w:sz w:val="32"/>
          <w:szCs w:val="32"/>
        </w:rPr>
      </w:pPr>
      <w:bookmarkStart w:id="14" w:name="_Toc526247386"/>
      <w:bookmarkStart w:id="15" w:name="_Toc337791"/>
      <w:r w:rsidRPr="00F04711">
        <w:rPr>
          <w:rFonts w:ascii="Traditional Arabic" w:hAnsi="Traditional Arabic" w:cs="Traditional Arabic"/>
          <w:sz w:val="32"/>
          <w:szCs w:val="32"/>
          <w:rtl/>
          <w:lang w:bidi="ar-EG"/>
        </w:rPr>
        <w:t xml:space="preserve">1. </w:t>
      </w:r>
      <w:r w:rsidR="00CD774C" w:rsidRPr="00F04711">
        <w:rPr>
          <w:rFonts w:ascii="Traditional Arabic" w:hAnsi="Traditional Arabic" w:cs="Traditional Arabic"/>
          <w:sz w:val="32"/>
          <w:szCs w:val="32"/>
          <w:rtl/>
        </w:rPr>
        <w:t xml:space="preserve"> </w:t>
      </w:r>
      <w:r w:rsidR="00D94F24" w:rsidRPr="00F04711">
        <w:rPr>
          <w:rFonts w:ascii="Traditional Arabic" w:hAnsi="Traditional Arabic" w:cs="Traditional Arabic"/>
          <w:sz w:val="32"/>
          <w:szCs w:val="32"/>
          <w:rtl/>
        </w:rPr>
        <w:t>ربط</w:t>
      </w:r>
      <w:r w:rsidR="00880CBC" w:rsidRPr="00F04711">
        <w:rPr>
          <w:rFonts w:ascii="Traditional Arabic" w:hAnsi="Traditional Arabic" w:cs="Traditional Arabic"/>
          <w:sz w:val="32"/>
          <w:szCs w:val="32"/>
          <w:rtl/>
        </w:rPr>
        <w:t xml:space="preserve"> مخرجات التعلم للمقرر مع كل من استراتيجيات التدريس </w:t>
      </w:r>
      <w:r w:rsidRPr="00F04711">
        <w:rPr>
          <w:rFonts w:ascii="Traditional Arabic" w:hAnsi="Traditional Arabic" w:cs="Traditional Arabic"/>
          <w:sz w:val="32"/>
          <w:szCs w:val="32"/>
          <w:rtl/>
        </w:rPr>
        <w:t>وطرق</w:t>
      </w:r>
      <w:r w:rsidR="00880CBC" w:rsidRPr="00F04711">
        <w:rPr>
          <w:rFonts w:ascii="Traditional Arabic" w:hAnsi="Traditional Arabic" w:cs="Traditional Arabic"/>
          <w:sz w:val="32"/>
          <w:szCs w:val="32"/>
          <w:rtl/>
        </w:rPr>
        <w:t xml:space="preserve"> التق</w:t>
      </w:r>
      <w:r w:rsidR="00AF48A6" w:rsidRPr="00F04711">
        <w:rPr>
          <w:rFonts w:ascii="Traditional Arabic" w:hAnsi="Traditional Arabic" w:cs="Traditional Arabic"/>
          <w:sz w:val="32"/>
          <w:szCs w:val="32"/>
          <w:rtl/>
        </w:rPr>
        <w:t>ي</w:t>
      </w:r>
      <w:r w:rsidR="00880CBC" w:rsidRPr="00F04711">
        <w:rPr>
          <w:rFonts w:ascii="Traditional Arabic" w:hAnsi="Traditional Arabic" w:cs="Traditional Arabic"/>
          <w:sz w:val="32"/>
          <w:szCs w:val="32"/>
          <w:rtl/>
        </w:rPr>
        <w:t>يم</w:t>
      </w:r>
      <w:bookmarkEnd w:id="14"/>
      <w:bookmarkEnd w:id="15"/>
      <w:r w:rsidR="00880CBC" w:rsidRPr="00F04711">
        <w:rPr>
          <w:rFonts w:ascii="Traditional Arabic" w:hAnsi="Traditional Arabic" w:cs="Traditional Arabic"/>
          <w:sz w:val="32"/>
          <w:szCs w:val="32"/>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785"/>
        <w:gridCol w:w="3262"/>
        <w:gridCol w:w="36"/>
        <w:gridCol w:w="3204"/>
        <w:gridCol w:w="21"/>
        <w:gridCol w:w="2263"/>
      </w:tblGrid>
      <w:tr w:rsidR="00AD1A5E" w:rsidRPr="00F04711" w14:paraId="7771BA02" w14:textId="77777777" w:rsidTr="00DF0A5B">
        <w:trPr>
          <w:trHeight w:val="401"/>
          <w:tblHeader/>
        </w:trPr>
        <w:tc>
          <w:tcPr>
            <w:tcW w:w="785" w:type="dxa"/>
            <w:tcBorders>
              <w:bottom w:val="single" w:sz="8" w:space="0" w:color="auto"/>
            </w:tcBorders>
            <w:shd w:val="clear" w:color="auto" w:fill="B8CCE4" w:themeFill="accent1" w:themeFillTint="66"/>
            <w:vAlign w:val="center"/>
          </w:tcPr>
          <w:p w14:paraId="688B5AAE" w14:textId="77A689A0" w:rsidR="00AD1A5E" w:rsidRPr="00F04711" w:rsidRDefault="00CD774C" w:rsidP="000B5619">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ال</w:t>
            </w:r>
            <w:r w:rsidR="00330300" w:rsidRPr="00F04711">
              <w:rPr>
                <w:rFonts w:ascii="Traditional Arabic" w:hAnsi="Traditional Arabic" w:cs="Traditional Arabic"/>
                <w:b/>
                <w:bCs/>
                <w:sz w:val="32"/>
                <w:szCs w:val="32"/>
                <w:rtl/>
                <w:lang w:bidi="ar-EG"/>
              </w:rPr>
              <w:t>رمز</w:t>
            </w:r>
          </w:p>
        </w:tc>
        <w:tc>
          <w:tcPr>
            <w:tcW w:w="3298" w:type="dxa"/>
            <w:gridSpan w:val="2"/>
            <w:tcBorders>
              <w:bottom w:val="single" w:sz="8" w:space="0" w:color="auto"/>
            </w:tcBorders>
            <w:shd w:val="clear" w:color="auto" w:fill="B8CCE4" w:themeFill="accent1" w:themeFillTint="66"/>
            <w:vAlign w:val="center"/>
          </w:tcPr>
          <w:p w14:paraId="4522A15F" w14:textId="78793F71" w:rsidR="00AD1A5E" w:rsidRPr="00F04711" w:rsidRDefault="00C02B79"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مخرجات التعلم </w:t>
            </w:r>
          </w:p>
        </w:tc>
        <w:tc>
          <w:tcPr>
            <w:tcW w:w="3204" w:type="dxa"/>
            <w:tcBorders>
              <w:bottom w:val="single" w:sz="8" w:space="0" w:color="auto"/>
            </w:tcBorders>
            <w:shd w:val="clear" w:color="auto" w:fill="B8CCE4" w:themeFill="accent1" w:themeFillTint="66"/>
            <w:vAlign w:val="center"/>
          </w:tcPr>
          <w:p w14:paraId="73A9D9B0" w14:textId="498D64A6" w:rsidR="00AD1A5E" w:rsidRPr="00F04711" w:rsidRDefault="00144E33"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استراتيجيات</w:t>
            </w:r>
            <w:r w:rsidR="00C02B79" w:rsidRPr="00F04711">
              <w:rPr>
                <w:rFonts w:ascii="Traditional Arabic" w:hAnsi="Traditional Arabic" w:cs="Traditional Arabic"/>
                <w:b/>
                <w:bCs/>
                <w:sz w:val="32"/>
                <w:szCs w:val="32"/>
                <w:rtl/>
                <w:lang w:bidi="ar-EG"/>
              </w:rPr>
              <w:t xml:space="preserve"> التدريس</w:t>
            </w:r>
          </w:p>
        </w:tc>
        <w:tc>
          <w:tcPr>
            <w:tcW w:w="2284" w:type="dxa"/>
            <w:gridSpan w:val="2"/>
            <w:tcBorders>
              <w:bottom w:val="single" w:sz="8" w:space="0" w:color="auto"/>
            </w:tcBorders>
            <w:shd w:val="clear" w:color="auto" w:fill="B8CCE4" w:themeFill="accent1" w:themeFillTint="66"/>
            <w:vAlign w:val="center"/>
          </w:tcPr>
          <w:p w14:paraId="6D3077D3" w14:textId="4AD2FBA3" w:rsidR="00AD1A5E" w:rsidRPr="00F04711" w:rsidRDefault="00C80002"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طرق</w:t>
            </w:r>
            <w:r w:rsidR="00C02B79" w:rsidRPr="00F04711">
              <w:rPr>
                <w:rFonts w:ascii="Traditional Arabic" w:hAnsi="Traditional Arabic" w:cs="Traditional Arabic"/>
                <w:b/>
                <w:bCs/>
                <w:sz w:val="32"/>
                <w:szCs w:val="32"/>
                <w:rtl/>
                <w:lang w:bidi="ar-EG"/>
              </w:rPr>
              <w:t xml:space="preserve"> التق</w:t>
            </w:r>
            <w:r w:rsidR="00AF48A6" w:rsidRPr="00F04711">
              <w:rPr>
                <w:rFonts w:ascii="Traditional Arabic" w:hAnsi="Traditional Arabic" w:cs="Traditional Arabic"/>
                <w:b/>
                <w:bCs/>
                <w:sz w:val="32"/>
                <w:szCs w:val="32"/>
                <w:rtl/>
                <w:lang w:bidi="ar-EG"/>
              </w:rPr>
              <w:t>ي</w:t>
            </w:r>
            <w:r w:rsidR="00C02B79" w:rsidRPr="00F04711">
              <w:rPr>
                <w:rFonts w:ascii="Traditional Arabic" w:hAnsi="Traditional Arabic" w:cs="Traditional Arabic"/>
                <w:b/>
                <w:bCs/>
                <w:sz w:val="32"/>
                <w:szCs w:val="32"/>
                <w:rtl/>
                <w:lang w:bidi="ar-EG"/>
              </w:rPr>
              <w:t>يم</w:t>
            </w:r>
          </w:p>
        </w:tc>
      </w:tr>
      <w:tr w:rsidR="00AD1A5E" w:rsidRPr="00F04711" w14:paraId="53F9225A" w14:textId="77777777" w:rsidTr="00DF0A5B">
        <w:tc>
          <w:tcPr>
            <w:tcW w:w="785" w:type="dxa"/>
            <w:tcBorders>
              <w:top w:val="single" w:sz="8" w:space="0" w:color="auto"/>
              <w:bottom w:val="single" w:sz="4" w:space="0" w:color="auto"/>
            </w:tcBorders>
            <w:shd w:val="clear" w:color="auto" w:fill="DBE5F1" w:themeFill="accent1" w:themeFillTint="33"/>
            <w:vAlign w:val="center"/>
          </w:tcPr>
          <w:p w14:paraId="60F9CF58" w14:textId="77777777" w:rsidR="00AD1A5E" w:rsidRPr="00F04711" w:rsidRDefault="00AD1A5E" w:rsidP="00416FE2">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1.0</w:t>
            </w:r>
          </w:p>
        </w:tc>
        <w:tc>
          <w:tcPr>
            <w:tcW w:w="8786" w:type="dxa"/>
            <w:gridSpan w:val="5"/>
            <w:tcBorders>
              <w:top w:val="single" w:sz="8" w:space="0" w:color="auto"/>
              <w:bottom w:val="single" w:sz="4" w:space="0" w:color="auto"/>
            </w:tcBorders>
            <w:shd w:val="clear" w:color="auto" w:fill="DBE5F1" w:themeFill="accent1" w:themeFillTint="33"/>
            <w:vAlign w:val="center"/>
          </w:tcPr>
          <w:p w14:paraId="6A943D1B" w14:textId="1EDB6D5E" w:rsidR="00AD1A5E" w:rsidRPr="00F04711" w:rsidRDefault="00975F52" w:rsidP="00416FE2">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المعرفة والفهم</w:t>
            </w:r>
          </w:p>
        </w:tc>
      </w:tr>
      <w:tr w:rsidR="00E62D65" w:rsidRPr="00F04711" w14:paraId="7D932913" w14:textId="77777777" w:rsidTr="00DF0A5B">
        <w:tc>
          <w:tcPr>
            <w:tcW w:w="785" w:type="dxa"/>
            <w:tcBorders>
              <w:top w:val="single" w:sz="4" w:space="0" w:color="auto"/>
              <w:bottom w:val="dashSmallGap" w:sz="4" w:space="0" w:color="auto"/>
            </w:tcBorders>
            <w:vAlign w:val="center"/>
          </w:tcPr>
          <w:p w14:paraId="17A7C5F7"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1.1</w:t>
            </w:r>
          </w:p>
        </w:tc>
        <w:tc>
          <w:tcPr>
            <w:tcW w:w="3298" w:type="dxa"/>
            <w:gridSpan w:val="2"/>
            <w:tcBorders>
              <w:top w:val="single" w:sz="4" w:space="0" w:color="auto"/>
              <w:bottom w:val="dashSmallGap" w:sz="4" w:space="0" w:color="auto"/>
            </w:tcBorders>
          </w:tcPr>
          <w:p w14:paraId="1A626475" w14:textId="33BF77BC"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أن يعرف طريقة البخاري في إيراد الاحاديث وطريقة مسلم في روايتها .</w:t>
            </w:r>
          </w:p>
        </w:tc>
        <w:tc>
          <w:tcPr>
            <w:tcW w:w="3204" w:type="dxa"/>
            <w:tcBorders>
              <w:top w:val="single" w:sz="4" w:space="0" w:color="auto"/>
              <w:bottom w:val="dashSmallGap" w:sz="4" w:space="0" w:color="auto"/>
            </w:tcBorders>
            <w:vAlign w:val="center"/>
          </w:tcPr>
          <w:p w14:paraId="754396CF" w14:textId="16A36D6A" w:rsidR="00E62D65" w:rsidRPr="00F04711" w:rsidRDefault="00E62D65" w:rsidP="00424F25">
            <w:pPr>
              <w:bidi/>
              <w:ind w:left="360"/>
              <w:rPr>
                <w:rFonts w:ascii="Traditional Arabic" w:hAnsi="Traditional Arabic" w:cs="Traditional Arabic"/>
                <w:b/>
                <w:bCs/>
                <w:sz w:val="32"/>
                <w:szCs w:val="32"/>
                <w:rtl/>
              </w:rPr>
            </w:pPr>
          </w:p>
          <w:p w14:paraId="4BB49A2B" w14:textId="0B3B5F31" w:rsidR="00E62D65" w:rsidRPr="00F04711" w:rsidRDefault="00F36175" w:rsidP="00424F25">
            <w:pPr>
              <w:bidi/>
              <w:ind w:left="360"/>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المحاضرات الصفية.</w:t>
            </w:r>
          </w:p>
        </w:tc>
        <w:tc>
          <w:tcPr>
            <w:tcW w:w="2284" w:type="dxa"/>
            <w:gridSpan w:val="2"/>
            <w:tcBorders>
              <w:top w:val="single" w:sz="4" w:space="0" w:color="auto"/>
              <w:bottom w:val="dashSmallGap" w:sz="4" w:space="0" w:color="auto"/>
            </w:tcBorders>
            <w:vAlign w:val="center"/>
          </w:tcPr>
          <w:p w14:paraId="6A8B5044" w14:textId="4ABF9A98" w:rsidR="00E62D65" w:rsidRPr="00F04711" w:rsidRDefault="00E62D65" w:rsidP="00CD4BC7">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مجموعات النقاش الصغيرة</w:t>
            </w:r>
          </w:p>
        </w:tc>
      </w:tr>
      <w:tr w:rsidR="00E62D65" w:rsidRPr="00F04711" w14:paraId="59024F89" w14:textId="77777777" w:rsidTr="00DF0A5B">
        <w:tc>
          <w:tcPr>
            <w:tcW w:w="785" w:type="dxa"/>
            <w:tcBorders>
              <w:top w:val="dashSmallGap" w:sz="4" w:space="0" w:color="auto"/>
              <w:bottom w:val="dashSmallGap" w:sz="4" w:space="0" w:color="auto"/>
            </w:tcBorders>
            <w:vAlign w:val="center"/>
          </w:tcPr>
          <w:p w14:paraId="119BBF15"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1.2</w:t>
            </w:r>
          </w:p>
        </w:tc>
        <w:tc>
          <w:tcPr>
            <w:tcW w:w="3298" w:type="dxa"/>
            <w:gridSpan w:val="2"/>
            <w:tcBorders>
              <w:top w:val="dashSmallGap" w:sz="4" w:space="0" w:color="auto"/>
              <w:bottom w:val="dashSmallGap" w:sz="4" w:space="0" w:color="auto"/>
            </w:tcBorders>
          </w:tcPr>
          <w:p w14:paraId="1EFE41CD" w14:textId="536129AF"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أن يعرف معاني ألفاظ الحديث المختلفة ويفهم المراد بالمتون التي وردت فيها. </w:t>
            </w:r>
          </w:p>
        </w:tc>
        <w:tc>
          <w:tcPr>
            <w:tcW w:w="3204" w:type="dxa"/>
            <w:tcBorders>
              <w:top w:val="dashSmallGap" w:sz="4" w:space="0" w:color="auto"/>
              <w:bottom w:val="dashSmallGap" w:sz="4" w:space="0" w:color="auto"/>
            </w:tcBorders>
            <w:vAlign w:val="center"/>
          </w:tcPr>
          <w:p w14:paraId="1B2F1FA7" w14:textId="5872728C" w:rsidR="00E62D65" w:rsidRPr="00F04711" w:rsidRDefault="00E62D65" w:rsidP="00424F25">
            <w:pPr>
              <w:bidi/>
              <w:ind w:left="360"/>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المناقشات الصفية.</w:t>
            </w:r>
          </w:p>
        </w:tc>
        <w:tc>
          <w:tcPr>
            <w:tcW w:w="2284" w:type="dxa"/>
            <w:gridSpan w:val="2"/>
            <w:tcBorders>
              <w:top w:val="dashSmallGap" w:sz="4" w:space="0" w:color="auto"/>
              <w:bottom w:val="dashSmallGap" w:sz="4" w:space="0" w:color="auto"/>
            </w:tcBorders>
            <w:vAlign w:val="center"/>
          </w:tcPr>
          <w:p w14:paraId="79DE1CC3" w14:textId="0237C66A" w:rsidR="00E62D65" w:rsidRPr="00F04711" w:rsidRDefault="00CD4BC7"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الواجبات</w:t>
            </w:r>
            <w:r w:rsidR="00E62D65" w:rsidRPr="00F04711">
              <w:rPr>
                <w:rFonts w:ascii="Traditional Arabic" w:hAnsi="Traditional Arabic" w:cs="Traditional Arabic"/>
                <w:b/>
                <w:bCs/>
                <w:sz w:val="32"/>
                <w:szCs w:val="32"/>
                <w:rtl/>
              </w:rPr>
              <w:t xml:space="preserve"> المنزلية</w:t>
            </w:r>
          </w:p>
        </w:tc>
      </w:tr>
      <w:tr w:rsidR="00E62D65" w:rsidRPr="00F04711" w14:paraId="1D8E4809" w14:textId="77777777" w:rsidTr="00DF0A5B">
        <w:tc>
          <w:tcPr>
            <w:tcW w:w="785" w:type="dxa"/>
            <w:tcBorders>
              <w:top w:val="single" w:sz="8" w:space="0" w:color="auto"/>
              <w:bottom w:val="single" w:sz="4" w:space="0" w:color="auto"/>
            </w:tcBorders>
            <w:shd w:val="clear" w:color="auto" w:fill="DBE5F1" w:themeFill="accent1" w:themeFillTint="33"/>
            <w:vAlign w:val="center"/>
          </w:tcPr>
          <w:p w14:paraId="03E1D3E3"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2.0</w:t>
            </w:r>
          </w:p>
        </w:tc>
        <w:tc>
          <w:tcPr>
            <w:tcW w:w="8786" w:type="dxa"/>
            <w:gridSpan w:val="5"/>
            <w:tcBorders>
              <w:top w:val="single" w:sz="8" w:space="0" w:color="auto"/>
              <w:bottom w:val="single" w:sz="4" w:space="0" w:color="auto"/>
            </w:tcBorders>
            <w:shd w:val="clear" w:color="auto" w:fill="DBE5F1" w:themeFill="accent1" w:themeFillTint="33"/>
            <w:vAlign w:val="center"/>
          </w:tcPr>
          <w:p w14:paraId="098A6696" w14:textId="58AF12FA" w:rsidR="00E62D65" w:rsidRPr="00F04711" w:rsidRDefault="00E62D65" w:rsidP="00E62D65">
            <w:pPr>
              <w:bidi/>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المهارات</w:t>
            </w:r>
          </w:p>
        </w:tc>
      </w:tr>
      <w:tr w:rsidR="00E62D65" w:rsidRPr="00F04711" w14:paraId="4D836130" w14:textId="77777777" w:rsidTr="00DF0A5B">
        <w:tc>
          <w:tcPr>
            <w:tcW w:w="785" w:type="dxa"/>
            <w:tcBorders>
              <w:top w:val="single" w:sz="4" w:space="0" w:color="auto"/>
              <w:bottom w:val="dashSmallGap" w:sz="4" w:space="0" w:color="auto"/>
            </w:tcBorders>
            <w:vAlign w:val="center"/>
          </w:tcPr>
          <w:p w14:paraId="766E35F1"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2.1</w:t>
            </w:r>
          </w:p>
        </w:tc>
        <w:tc>
          <w:tcPr>
            <w:tcW w:w="3298" w:type="dxa"/>
            <w:gridSpan w:val="2"/>
            <w:tcBorders>
              <w:top w:val="single" w:sz="4" w:space="0" w:color="auto"/>
              <w:bottom w:val="dashSmallGap" w:sz="4" w:space="0" w:color="auto"/>
            </w:tcBorders>
          </w:tcPr>
          <w:p w14:paraId="7D1852FC" w14:textId="48EC5675"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eastAsia="Calibri" w:hAnsi="Traditional Arabic" w:cs="Traditional Arabic"/>
                <w:b/>
                <w:bCs/>
                <w:sz w:val="32"/>
                <w:szCs w:val="32"/>
                <w:rtl/>
              </w:rPr>
              <w:t>يحلل ويشرح الفاظ أحاديث المقرر.</w:t>
            </w:r>
          </w:p>
        </w:tc>
        <w:tc>
          <w:tcPr>
            <w:tcW w:w="3204" w:type="dxa"/>
            <w:tcBorders>
              <w:top w:val="single" w:sz="4" w:space="0" w:color="auto"/>
              <w:bottom w:val="dashSmallGap" w:sz="4" w:space="0" w:color="auto"/>
            </w:tcBorders>
            <w:vAlign w:val="center"/>
          </w:tcPr>
          <w:p w14:paraId="59C5275F" w14:textId="76BF0CE0" w:rsidR="00E62D65" w:rsidRPr="00F04711" w:rsidRDefault="00F36175" w:rsidP="00CD4BC7">
            <w:pPr>
              <w:bidi/>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التعلم النشط</w:t>
            </w:r>
          </w:p>
          <w:p w14:paraId="2934983E" w14:textId="17ECBC9A" w:rsidR="00E62D65" w:rsidRPr="00F04711" w:rsidRDefault="00E62D65" w:rsidP="00E62D65">
            <w:pPr>
              <w:bidi/>
              <w:jc w:val="lowKashida"/>
              <w:rPr>
                <w:rFonts w:ascii="Traditional Arabic" w:hAnsi="Traditional Arabic" w:cs="Traditional Arabic"/>
                <w:b/>
                <w:bCs/>
                <w:sz w:val="32"/>
                <w:szCs w:val="32"/>
              </w:rPr>
            </w:pPr>
          </w:p>
        </w:tc>
        <w:tc>
          <w:tcPr>
            <w:tcW w:w="2284" w:type="dxa"/>
            <w:gridSpan w:val="2"/>
            <w:tcBorders>
              <w:top w:val="single" w:sz="4" w:space="0" w:color="auto"/>
              <w:bottom w:val="dashSmallGap" w:sz="4" w:space="0" w:color="auto"/>
            </w:tcBorders>
            <w:vAlign w:val="center"/>
          </w:tcPr>
          <w:p w14:paraId="7B843E33" w14:textId="433FE625" w:rsidR="00E62D65" w:rsidRPr="00F04711" w:rsidRDefault="00E62D65" w:rsidP="00424F25">
            <w:pPr>
              <w:bidi/>
              <w:ind w:left="36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ا</w:t>
            </w:r>
            <w:r w:rsidR="00F36175" w:rsidRPr="00F04711">
              <w:rPr>
                <w:rFonts w:ascii="Traditional Arabic" w:hAnsi="Traditional Arabic" w:cs="Traditional Arabic"/>
                <w:b/>
                <w:bCs/>
                <w:sz w:val="32"/>
                <w:szCs w:val="32"/>
                <w:rtl/>
              </w:rPr>
              <w:t>لاختبارات التحريرية</w:t>
            </w:r>
            <w:r w:rsidRPr="00F04711">
              <w:rPr>
                <w:rFonts w:ascii="Traditional Arabic" w:hAnsi="Traditional Arabic" w:cs="Traditional Arabic"/>
                <w:b/>
                <w:bCs/>
                <w:sz w:val="32"/>
                <w:szCs w:val="32"/>
                <w:rtl/>
              </w:rPr>
              <w:t xml:space="preserve"> </w:t>
            </w:r>
          </w:p>
          <w:p w14:paraId="61C13E64" w14:textId="23D75BE2" w:rsidR="00E62D65" w:rsidRPr="00F04711" w:rsidRDefault="00E62D65" w:rsidP="00E62D65">
            <w:pPr>
              <w:bidi/>
              <w:jc w:val="lowKashida"/>
              <w:rPr>
                <w:rFonts w:ascii="Traditional Arabic" w:hAnsi="Traditional Arabic" w:cs="Traditional Arabic"/>
                <w:b/>
                <w:bCs/>
                <w:sz w:val="32"/>
                <w:szCs w:val="32"/>
              </w:rPr>
            </w:pPr>
          </w:p>
        </w:tc>
      </w:tr>
      <w:tr w:rsidR="00E62D65" w:rsidRPr="00F04711" w14:paraId="1AA55F8C" w14:textId="77777777" w:rsidTr="00DF0A5B">
        <w:tc>
          <w:tcPr>
            <w:tcW w:w="785" w:type="dxa"/>
            <w:tcBorders>
              <w:top w:val="dashSmallGap" w:sz="4" w:space="0" w:color="auto"/>
              <w:bottom w:val="dashSmallGap" w:sz="4" w:space="0" w:color="auto"/>
            </w:tcBorders>
            <w:vAlign w:val="center"/>
          </w:tcPr>
          <w:p w14:paraId="443446A1"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2.2</w:t>
            </w:r>
          </w:p>
        </w:tc>
        <w:tc>
          <w:tcPr>
            <w:tcW w:w="3298" w:type="dxa"/>
            <w:gridSpan w:val="2"/>
            <w:tcBorders>
              <w:top w:val="dashSmallGap" w:sz="4" w:space="0" w:color="auto"/>
              <w:bottom w:val="dashSmallGap" w:sz="4" w:space="0" w:color="auto"/>
            </w:tcBorders>
          </w:tcPr>
          <w:p w14:paraId="24866050" w14:textId="2DBD9BC6"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يستنبط الأحكام العلمية والفوائد التربوية من الأحاديث.</w:t>
            </w:r>
          </w:p>
        </w:tc>
        <w:tc>
          <w:tcPr>
            <w:tcW w:w="3204" w:type="dxa"/>
            <w:tcBorders>
              <w:top w:val="dashSmallGap" w:sz="4" w:space="0" w:color="auto"/>
              <w:bottom w:val="dashSmallGap" w:sz="4" w:space="0" w:color="auto"/>
            </w:tcBorders>
            <w:vAlign w:val="center"/>
          </w:tcPr>
          <w:p w14:paraId="52299E06" w14:textId="007C2C0B" w:rsidR="00E62D65" w:rsidRPr="00F04711" w:rsidRDefault="00CD4BC7" w:rsidP="00424F25">
            <w:pPr>
              <w:bidi/>
              <w:ind w:left="360"/>
              <w:rPr>
                <w:rFonts w:ascii="Traditional Arabic" w:hAnsi="Traditional Arabic" w:cs="Traditional Arabic"/>
                <w:b/>
                <w:bCs/>
                <w:sz w:val="32"/>
                <w:szCs w:val="32"/>
              </w:rPr>
            </w:pPr>
            <w:r w:rsidRPr="00F04711">
              <w:rPr>
                <w:rFonts w:ascii="Traditional Arabic" w:hAnsi="Traditional Arabic" w:cs="Traditional Arabic"/>
                <w:b/>
                <w:bCs/>
                <w:sz w:val="32"/>
                <w:szCs w:val="32"/>
                <w:rtl/>
              </w:rPr>
              <w:t>استراتيجية التعلم التبادلي</w:t>
            </w:r>
          </w:p>
        </w:tc>
        <w:tc>
          <w:tcPr>
            <w:tcW w:w="2284" w:type="dxa"/>
            <w:gridSpan w:val="2"/>
            <w:tcBorders>
              <w:top w:val="dashSmallGap" w:sz="4" w:space="0" w:color="auto"/>
              <w:bottom w:val="dashSmallGap" w:sz="4" w:space="0" w:color="auto"/>
            </w:tcBorders>
            <w:vAlign w:val="center"/>
          </w:tcPr>
          <w:p w14:paraId="50788E5C" w14:textId="3499847B" w:rsidR="00CD4BC7" w:rsidRPr="00F04711" w:rsidRDefault="00CD4BC7" w:rsidP="00424F25">
            <w:pPr>
              <w:bidi/>
              <w:ind w:left="36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الاختبارات التشخيصية.</w:t>
            </w:r>
          </w:p>
          <w:p w14:paraId="21A03887" w14:textId="3BFA4194" w:rsidR="00E62D65" w:rsidRPr="00F04711" w:rsidRDefault="00E62D65" w:rsidP="00E62D65">
            <w:pPr>
              <w:bidi/>
              <w:jc w:val="lowKashida"/>
              <w:rPr>
                <w:rFonts w:ascii="Traditional Arabic" w:hAnsi="Traditional Arabic" w:cs="Traditional Arabic"/>
                <w:b/>
                <w:bCs/>
                <w:sz w:val="32"/>
                <w:szCs w:val="32"/>
              </w:rPr>
            </w:pPr>
          </w:p>
        </w:tc>
      </w:tr>
      <w:tr w:rsidR="00E62D65" w:rsidRPr="00F04711" w14:paraId="10F934E3" w14:textId="77777777" w:rsidTr="00DF0A5B">
        <w:tc>
          <w:tcPr>
            <w:tcW w:w="785" w:type="dxa"/>
            <w:tcBorders>
              <w:top w:val="dashSmallGap" w:sz="4" w:space="0" w:color="auto"/>
              <w:bottom w:val="single" w:sz="8" w:space="0" w:color="auto"/>
            </w:tcBorders>
            <w:vAlign w:val="center"/>
          </w:tcPr>
          <w:p w14:paraId="554F42CB" w14:textId="2A52353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lastRenderedPageBreak/>
              <w:t>2.3</w:t>
            </w:r>
          </w:p>
        </w:tc>
        <w:tc>
          <w:tcPr>
            <w:tcW w:w="3298" w:type="dxa"/>
            <w:gridSpan w:val="2"/>
            <w:tcBorders>
              <w:top w:val="dashSmallGap" w:sz="4" w:space="0" w:color="auto"/>
              <w:bottom w:val="single" w:sz="8" w:space="0" w:color="auto"/>
            </w:tcBorders>
          </w:tcPr>
          <w:p w14:paraId="5CC243C8" w14:textId="44D05AD7" w:rsidR="00E62D65" w:rsidRPr="00F04711" w:rsidRDefault="00E62D65" w:rsidP="00E62D65">
            <w:pPr>
              <w:bidi/>
              <w:jc w:val="lowKashida"/>
              <w:rPr>
                <w:rFonts w:ascii="Traditional Arabic" w:hAnsi="Traditional Arabic" w:cs="Traditional Arabic"/>
                <w:b/>
                <w:bCs/>
                <w:sz w:val="32"/>
                <w:szCs w:val="32"/>
              </w:rPr>
            </w:pPr>
          </w:p>
        </w:tc>
        <w:tc>
          <w:tcPr>
            <w:tcW w:w="3204" w:type="dxa"/>
            <w:tcBorders>
              <w:top w:val="dashSmallGap" w:sz="4" w:space="0" w:color="auto"/>
              <w:bottom w:val="single" w:sz="8" w:space="0" w:color="auto"/>
            </w:tcBorders>
            <w:vAlign w:val="center"/>
          </w:tcPr>
          <w:p w14:paraId="3B2F9341" w14:textId="3C73770F" w:rsidR="00E62D65" w:rsidRPr="00F04711" w:rsidRDefault="00E62D65" w:rsidP="00CD4BC7">
            <w:pPr>
              <w:bidi/>
              <w:rPr>
                <w:rFonts w:ascii="Traditional Arabic" w:hAnsi="Traditional Arabic" w:cs="Traditional Arabic"/>
                <w:b/>
                <w:bCs/>
                <w:sz w:val="32"/>
                <w:szCs w:val="32"/>
                <w:rtl/>
              </w:rPr>
            </w:pPr>
          </w:p>
          <w:p w14:paraId="23AF27ED" w14:textId="74E800AA" w:rsidR="00E62D65" w:rsidRPr="00F04711" w:rsidRDefault="00E62D65" w:rsidP="00E62D65">
            <w:pPr>
              <w:bidi/>
              <w:jc w:val="lowKashida"/>
              <w:rPr>
                <w:rFonts w:ascii="Traditional Arabic" w:hAnsi="Traditional Arabic" w:cs="Traditional Arabic"/>
                <w:b/>
                <w:bCs/>
                <w:sz w:val="32"/>
                <w:szCs w:val="32"/>
              </w:rPr>
            </w:pPr>
          </w:p>
        </w:tc>
        <w:tc>
          <w:tcPr>
            <w:tcW w:w="2284" w:type="dxa"/>
            <w:gridSpan w:val="2"/>
            <w:tcBorders>
              <w:top w:val="dashSmallGap" w:sz="4" w:space="0" w:color="auto"/>
              <w:bottom w:val="single" w:sz="8" w:space="0" w:color="auto"/>
            </w:tcBorders>
            <w:vAlign w:val="center"/>
          </w:tcPr>
          <w:p w14:paraId="119B6187" w14:textId="1E4D581E" w:rsidR="00E62D65" w:rsidRPr="00F04711" w:rsidRDefault="00E62D65" w:rsidP="00E62D65">
            <w:pPr>
              <w:bidi/>
              <w:jc w:val="lowKashida"/>
              <w:rPr>
                <w:rFonts w:ascii="Traditional Arabic" w:hAnsi="Traditional Arabic" w:cs="Traditional Arabic"/>
                <w:b/>
                <w:bCs/>
                <w:sz w:val="32"/>
                <w:szCs w:val="32"/>
              </w:rPr>
            </w:pPr>
          </w:p>
        </w:tc>
      </w:tr>
      <w:tr w:rsidR="00E62D65" w:rsidRPr="00F04711" w14:paraId="0BED268C" w14:textId="77777777" w:rsidTr="00DF0A5B">
        <w:tc>
          <w:tcPr>
            <w:tcW w:w="785" w:type="dxa"/>
            <w:tcBorders>
              <w:top w:val="single" w:sz="8" w:space="0" w:color="auto"/>
              <w:bottom w:val="single" w:sz="4" w:space="0" w:color="auto"/>
            </w:tcBorders>
            <w:shd w:val="clear" w:color="auto" w:fill="DBE5F1" w:themeFill="accent1" w:themeFillTint="33"/>
            <w:vAlign w:val="center"/>
          </w:tcPr>
          <w:p w14:paraId="436EAED3"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3.0</w:t>
            </w:r>
          </w:p>
        </w:tc>
        <w:tc>
          <w:tcPr>
            <w:tcW w:w="8786" w:type="dxa"/>
            <w:gridSpan w:val="5"/>
            <w:tcBorders>
              <w:top w:val="single" w:sz="8" w:space="0" w:color="auto"/>
              <w:bottom w:val="single" w:sz="4" w:space="0" w:color="auto"/>
            </w:tcBorders>
            <w:shd w:val="clear" w:color="auto" w:fill="DBE5F1" w:themeFill="accent1" w:themeFillTint="33"/>
            <w:vAlign w:val="center"/>
          </w:tcPr>
          <w:p w14:paraId="08359DA3" w14:textId="5876D927" w:rsidR="00E62D65" w:rsidRPr="00F04711" w:rsidRDefault="00E62D65" w:rsidP="00E62D65">
            <w:pPr>
              <w:bidi/>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القيم</w:t>
            </w:r>
          </w:p>
        </w:tc>
      </w:tr>
      <w:tr w:rsidR="00E62D65" w:rsidRPr="00F04711" w14:paraId="79108FDF" w14:textId="77777777" w:rsidTr="00DF0A5B">
        <w:trPr>
          <w:trHeight w:val="58"/>
        </w:trPr>
        <w:tc>
          <w:tcPr>
            <w:tcW w:w="785" w:type="dxa"/>
            <w:tcBorders>
              <w:top w:val="single" w:sz="4" w:space="0" w:color="auto"/>
              <w:bottom w:val="dashSmallGap" w:sz="4" w:space="0" w:color="auto"/>
            </w:tcBorders>
            <w:vAlign w:val="center"/>
          </w:tcPr>
          <w:p w14:paraId="23EC8268"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3.1</w:t>
            </w:r>
          </w:p>
        </w:tc>
        <w:tc>
          <w:tcPr>
            <w:tcW w:w="3262" w:type="dxa"/>
            <w:tcBorders>
              <w:top w:val="single" w:sz="4" w:space="0" w:color="auto"/>
              <w:bottom w:val="dashSmallGap" w:sz="4" w:space="0" w:color="auto"/>
            </w:tcBorders>
          </w:tcPr>
          <w:p w14:paraId="43539670" w14:textId="2E511020"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تطوير الذات شخصيًا ومهنيًا.</w:t>
            </w:r>
          </w:p>
        </w:tc>
        <w:tc>
          <w:tcPr>
            <w:tcW w:w="3261" w:type="dxa"/>
            <w:gridSpan w:val="3"/>
            <w:tcBorders>
              <w:top w:val="single" w:sz="4" w:space="0" w:color="auto"/>
              <w:bottom w:val="dashSmallGap" w:sz="4" w:space="0" w:color="auto"/>
            </w:tcBorders>
            <w:vAlign w:val="center"/>
          </w:tcPr>
          <w:p w14:paraId="1AFB334F" w14:textId="31EC258E" w:rsidR="00E62D65" w:rsidRPr="00F04711" w:rsidRDefault="00E62D65" w:rsidP="00424F25">
            <w:pPr>
              <w:bidi/>
              <w:spacing w:line="276" w:lineRule="auto"/>
              <w:ind w:left="360"/>
              <w:rPr>
                <w:rFonts w:ascii="Traditional Arabic" w:hAnsi="Traditional Arabic" w:cs="Traditional Arabic"/>
                <w:b/>
                <w:bCs/>
                <w:sz w:val="32"/>
                <w:szCs w:val="32"/>
              </w:rPr>
            </w:pPr>
            <w:r w:rsidRPr="00F04711">
              <w:rPr>
                <w:rFonts w:ascii="Traditional Arabic" w:hAnsi="Traditional Arabic" w:cs="Traditional Arabic"/>
                <w:b/>
                <w:bCs/>
                <w:sz w:val="32"/>
                <w:szCs w:val="32"/>
                <w:rtl/>
              </w:rPr>
              <w:t>مراقبة التزام الطالب بالمهام في الوقت المحدد</w:t>
            </w:r>
          </w:p>
          <w:p w14:paraId="78BF2B8A" w14:textId="3723EB48" w:rsidR="00E62D65" w:rsidRPr="00F04711" w:rsidRDefault="00E62D65" w:rsidP="00E62D65">
            <w:pPr>
              <w:bidi/>
              <w:spacing w:line="276" w:lineRule="auto"/>
              <w:rPr>
                <w:rFonts w:ascii="Traditional Arabic" w:hAnsi="Traditional Arabic" w:cs="Traditional Arabic"/>
                <w:b/>
                <w:bCs/>
                <w:sz w:val="32"/>
                <w:szCs w:val="32"/>
              </w:rPr>
            </w:pPr>
          </w:p>
        </w:tc>
        <w:tc>
          <w:tcPr>
            <w:tcW w:w="2263" w:type="dxa"/>
            <w:tcBorders>
              <w:top w:val="single" w:sz="4" w:space="0" w:color="auto"/>
              <w:bottom w:val="dashSmallGap" w:sz="4" w:space="0" w:color="auto"/>
            </w:tcBorders>
            <w:vAlign w:val="center"/>
          </w:tcPr>
          <w:p w14:paraId="1AF0E53B" w14:textId="77777777" w:rsidR="00E62D65" w:rsidRPr="00F04711" w:rsidRDefault="00E62D65" w:rsidP="00424F25">
            <w:pPr>
              <w:bidi/>
              <w:spacing w:line="276" w:lineRule="auto"/>
              <w:ind w:left="360"/>
              <w:rPr>
                <w:rFonts w:ascii="Traditional Arabic" w:hAnsi="Traditional Arabic" w:cs="Traditional Arabic"/>
                <w:b/>
                <w:bCs/>
                <w:sz w:val="32"/>
                <w:szCs w:val="32"/>
              </w:rPr>
            </w:pPr>
            <w:r w:rsidRPr="00F04711">
              <w:rPr>
                <w:rFonts w:ascii="Traditional Arabic" w:hAnsi="Traditional Arabic" w:cs="Traditional Arabic"/>
                <w:b/>
                <w:bCs/>
                <w:sz w:val="32"/>
                <w:szCs w:val="32"/>
                <w:rtl/>
              </w:rPr>
              <w:t>إشراك الطلاب في المناقشات الجماعية</w:t>
            </w:r>
          </w:p>
          <w:p w14:paraId="2696BA43" w14:textId="77777777" w:rsidR="00E62D65" w:rsidRPr="00F04711" w:rsidRDefault="00E62D65" w:rsidP="00424F25">
            <w:pPr>
              <w:bidi/>
              <w:spacing w:line="276" w:lineRule="auto"/>
              <w:ind w:left="36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تكوين فريق عمل لإنجاز الواجبات.</w:t>
            </w:r>
          </w:p>
          <w:p w14:paraId="30B30239" w14:textId="62E8D0DD" w:rsidR="00E62D65" w:rsidRPr="00F04711" w:rsidRDefault="00E62D65" w:rsidP="00E62D65">
            <w:pPr>
              <w:bidi/>
              <w:spacing w:line="276" w:lineRule="auto"/>
              <w:rPr>
                <w:rFonts w:ascii="Traditional Arabic" w:hAnsi="Traditional Arabic" w:cs="Traditional Arabic"/>
                <w:b/>
                <w:bCs/>
                <w:sz w:val="32"/>
                <w:szCs w:val="32"/>
              </w:rPr>
            </w:pPr>
          </w:p>
          <w:p w14:paraId="58F639B4" w14:textId="40EA9CDF" w:rsidR="00E62D65" w:rsidRPr="00F04711" w:rsidRDefault="00E62D65" w:rsidP="00E62D65">
            <w:pPr>
              <w:bidi/>
              <w:jc w:val="lowKashida"/>
              <w:rPr>
                <w:rFonts w:ascii="Traditional Arabic" w:hAnsi="Traditional Arabic" w:cs="Traditional Arabic"/>
                <w:b/>
                <w:bCs/>
                <w:sz w:val="32"/>
                <w:szCs w:val="32"/>
              </w:rPr>
            </w:pPr>
          </w:p>
        </w:tc>
      </w:tr>
      <w:tr w:rsidR="00E62D65" w:rsidRPr="00F04711" w14:paraId="018E1029" w14:textId="77777777" w:rsidTr="00DF0A5B">
        <w:tc>
          <w:tcPr>
            <w:tcW w:w="785" w:type="dxa"/>
            <w:tcBorders>
              <w:top w:val="dashSmallGap" w:sz="4" w:space="0" w:color="auto"/>
              <w:bottom w:val="dashSmallGap" w:sz="4" w:space="0" w:color="auto"/>
            </w:tcBorders>
            <w:vAlign w:val="center"/>
          </w:tcPr>
          <w:p w14:paraId="0B6C43EB" w14:textId="77777777"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3.2</w:t>
            </w:r>
          </w:p>
        </w:tc>
        <w:tc>
          <w:tcPr>
            <w:tcW w:w="3262" w:type="dxa"/>
            <w:tcBorders>
              <w:top w:val="dashSmallGap" w:sz="4" w:space="0" w:color="auto"/>
              <w:bottom w:val="dashSmallGap" w:sz="4" w:space="0" w:color="auto"/>
            </w:tcBorders>
          </w:tcPr>
          <w:p w14:paraId="5376430B" w14:textId="5E690AC3"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العمل مع جماعة ضمن فريق وتكوين علاقات إيجابية ناجحة مع الآخرين.</w:t>
            </w:r>
          </w:p>
        </w:tc>
        <w:tc>
          <w:tcPr>
            <w:tcW w:w="3261" w:type="dxa"/>
            <w:gridSpan w:val="3"/>
            <w:tcBorders>
              <w:top w:val="dashSmallGap" w:sz="4" w:space="0" w:color="auto"/>
              <w:bottom w:val="dashSmallGap" w:sz="4" w:space="0" w:color="auto"/>
            </w:tcBorders>
            <w:vAlign w:val="center"/>
          </w:tcPr>
          <w:p w14:paraId="5CD1D389" w14:textId="77777777" w:rsidR="00E62D65" w:rsidRPr="00F04711" w:rsidRDefault="00E62D65" w:rsidP="00E62D65">
            <w:pPr>
              <w:numPr>
                <w:ilvl w:val="0"/>
                <w:numId w:val="8"/>
              </w:numPr>
              <w:bidi/>
              <w:spacing w:line="276" w:lineRule="auto"/>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تقويم أداء الطالب أثناء عمل المجموعة.</w:t>
            </w:r>
          </w:p>
          <w:p w14:paraId="78AD0A67" w14:textId="77777777" w:rsidR="00E62D65" w:rsidRPr="00F04711" w:rsidRDefault="00E62D65" w:rsidP="00E62D65">
            <w:pPr>
              <w:numPr>
                <w:ilvl w:val="0"/>
                <w:numId w:val="8"/>
              </w:numPr>
              <w:bidi/>
              <w:spacing w:line="276" w:lineRule="auto"/>
              <w:rPr>
                <w:rFonts w:ascii="Traditional Arabic" w:hAnsi="Traditional Arabic" w:cs="Traditional Arabic"/>
                <w:b/>
                <w:bCs/>
                <w:sz w:val="32"/>
                <w:szCs w:val="32"/>
              </w:rPr>
            </w:pPr>
            <w:r w:rsidRPr="00F04711">
              <w:rPr>
                <w:rFonts w:ascii="Traditional Arabic" w:hAnsi="Traditional Arabic" w:cs="Traditional Arabic"/>
                <w:b/>
                <w:bCs/>
                <w:sz w:val="32"/>
                <w:szCs w:val="32"/>
                <w:rtl/>
              </w:rPr>
              <w:t>ملاحظة تفاعل الطلاب أثناء المناقشة والحوار الفقهي.</w:t>
            </w:r>
          </w:p>
          <w:p w14:paraId="7AF6F16E" w14:textId="697E3F51" w:rsidR="00E62D65" w:rsidRPr="00F04711" w:rsidRDefault="00E62D65" w:rsidP="00E62D65">
            <w:pPr>
              <w:bidi/>
              <w:jc w:val="lowKashida"/>
              <w:rPr>
                <w:rFonts w:ascii="Traditional Arabic" w:hAnsi="Traditional Arabic" w:cs="Traditional Arabic"/>
                <w:b/>
                <w:bCs/>
                <w:sz w:val="32"/>
                <w:szCs w:val="32"/>
              </w:rPr>
            </w:pPr>
          </w:p>
        </w:tc>
        <w:tc>
          <w:tcPr>
            <w:tcW w:w="2263" w:type="dxa"/>
            <w:tcBorders>
              <w:top w:val="dashSmallGap" w:sz="4" w:space="0" w:color="auto"/>
              <w:bottom w:val="dashSmallGap" w:sz="4" w:space="0" w:color="auto"/>
            </w:tcBorders>
            <w:vAlign w:val="center"/>
          </w:tcPr>
          <w:p w14:paraId="6E991380" w14:textId="5FC1B1A9" w:rsidR="00E62D65" w:rsidRPr="00F04711" w:rsidRDefault="00E62D65" w:rsidP="00E62D65">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المناقشات الجماعية</w:t>
            </w:r>
          </w:p>
        </w:tc>
      </w:tr>
      <w:tr w:rsidR="00E62D65" w:rsidRPr="00F04711" w14:paraId="1B550636" w14:textId="77777777" w:rsidTr="00DF0A5B">
        <w:tc>
          <w:tcPr>
            <w:tcW w:w="785" w:type="dxa"/>
            <w:tcBorders>
              <w:top w:val="dashSmallGap" w:sz="4" w:space="0" w:color="auto"/>
              <w:bottom w:val="single" w:sz="12" w:space="0" w:color="auto"/>
            </w:tcBorders>
            <w:vAlign w:val="center"/>
          </w:tcPr>
          <w:p w14:paraId="420EB5B5" w14:textId="1A494888" w:rsidR="00E62D65" w:rsidRPr="00F04711" w:rsidRDefault="00E62D65" w:rsidP="00E62D65">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Pr>
              <w:t>3.3</w:t>
            </w:r>
          </w:p>
        </w:tc>
        <w:tc>
          <w:tcPr>
            <w:tcW w:w="3262" w:type="dxa"/>
            <w:tcBorders>
              <w:top w:val="dashSmallGap" w:sz="4" w:space="0" w:color="auto"/>
              <w:bottom w:val="single" w:sz="12" w:space="0" w:color="auto"/>
            </w:tcBorders>
          </w:tcPr>
          <w:p w14:paraId="495DBF2A" w14:textId="49A9025B" w:rsidR="00E62D65" w:rsidRPr="00F04711" w:rsidRDefault="00E62D65" w:rsidP="00E62D65">
            <w:pPr>
              <w:bidi/>
              <w:jc w:val="lowKashida"/>
              <w:rPr>
                <w:rFonts w:ascii="Traditional Arabic" w:hAnsi="Traditional Arabic" w:cs="Traditional Arabic"/>
                <w:b/>
                <w:bCs/>
                <w:sz w:val="32"/>
                <w:szCs w:val="32"/>
              </w:rPr>
            </w:pPr>
          </w:p>
        </w:tc>
        <w:tc>
          <w:tcPr>
            <w:tcW w:w="3261" w:type="dxa"/>
            <w:gridSpan w:val="3"/>
            <w:tcBorders>
              <w:top w:val="dashSmallGap" w:sz="4" w:space="0" w:color="auto"/>
              <w:bottom w:val="single" w:sz="12" w:space="0" w:color="auto"/>
            </w:tcBorders>
            <w:vAlign w:val="center"/>
          </w:tcPr>
          <w:p w14:paraId="2C7B8E78" w14:textId="41499517" w:rsidR="00E62D65" w:rsidRPr="00F04711" w:rsidRDefault="00E62D65" w:rsidP="00E62D65">
            <w:pPr>
              <w:bidi/>
              <w:jc w:val="lowKashida"/>
              <w:rPr>
                <w:rFonts w:ascii="Traditional Arabic" w:hAnsi="Traditional Arabic" w:cs="Traditional Arabic"/>
                <w:b/>
                <w:bCs/>
                <w:sz w:val="32"/>
                <w:szCs w:val="32"/>
              </w:rPr>
            </w:pPr>
          </w:p>
        </w:tc>
        <w:tc>
          <w:tcPr>
            <w:tcW w:w="2263" w:type="dxa"/>
            <w:tcBorders>
              <w:top w:val="dashSmallGap" w:sz="4" w:space="0" w:color="auto"/>
              <w:bottom w:val="single" w:sz="12" w:space="0" w:color="auto"/>
            </w:tcBorders>
            <w:vAlign w:val="center"/>
          </w:tcPr>
          <w:p w14:paraId="1B154DC4" w14:textId="6744EBFA" w:rsidR="00E62D65" w:rsidRPr="00F04711" w:rsidRDefault="00E62D65" w:rsidP="00E62D65">
            <w:pPr>
              <w:bidi/>
              <w:jc w:val="lowKashida"/>
              <w:rPr>
                <w:rFonts w:ascii="Traditional Arabic" w:hAnsi="Traditional Arabic" w:cs="Traditional Arabic"/>
                <w:b/>
                <w:bCs/>
                <w:sz w:val="32"/>
                <w:szCs w:val="32"/>
              </w:rPr>
            </w:pPr>
          </w:p>
        </w:tc>
      </w:tr>
    </w:tbl>
    <w:p w14:paraId="26B38947" w14:textId="5DA93FE8" w:rsidR="00E34F0F" w:rsidRPr="00F04711" w:rsidRDefault="006F5B3C" w:rsidP="00416FE2">
      <w:pPr>
        <w:pStyle w:val="2"/>
        <w:rPr>
          <w:rFonts w:ascii="Traditional Arabic" w:hAnsi="Traditional Arabic" w:cs="Traditional Arabic"/>
          <w:sz w:val="32"/>
          <w:szCs w:val="32"/>
          <w:rtl/>
          <w:lang w:bidi="ar-EG"/>
        </w:rPr>
      </w:pPr>
      <w:bookmarkStart w:id="16" w:name="_Toc337792"/>
      <w:bookmarkStart w:id="17" w:name="_Toc526247387"/>
      <w:r w:rsidRPr="00F04711">
        <w:rPr>
          <w:rFonts w:ascii="Traditional Arabic" w:hAnsi="Traditional Arabic" w:cs="Traditional Arabic"/>
          <w:sz w:val="32"/>
          <w:szCs w:val="32"/>
          <w:rtl/>
        </w:rPr>
        <w:t>2</w:t>
      </w:r>
      <w:r w:rsidR="00CD774C" w:rsidRPr="00F04711">
        <w:rPr>
          <w:rFonts w:ascii="Traditional Arabic" w:hAnsi="Traditional Arabic" w:cs="Traditional Arabic"/>
          <w:sz w:val="32"/>
          <w:szCs w:val="32"/>
          <w:rtl/>
        </w:rPr>
        <w:t xml:space="preserve">. </w:t>
      </w:r>
      <w:r w:rsidR="00C26B99" w:rsidRPr="00F04711">
        <w:rPr>
          <w:rFonts w:ascii="Traditional Arabic" w:hAnsi="Traditional Arabic" w:cs="Traditional Arabic"/>
          <w:sz w:val="32"/>
          <w:szCs w:val="32"/>
          <w:rtl/>
        </w:rPr>
        <w:t>أنشطة</w:t>
      </w:r>
      <w:r w:rsidR="00C02B79" w:rsidRPr="00F04711">
        <w:rPr>
          <w:rFonts w:ascii="Traditional Arabic" w:hAnsi="Traditional Arabic" w:cs="Traditional Arabic"/>
          <w:sz w:val="32"/>
          <w:szCs w:val="32"/>
          <w:rtl/>
        </w:rPr>
        <w:t xml:space="preserve"> </w:t>
      </w:r>
      <w:r w:rsidR="006A0370" w:rsidRPr="00F04711">
        <w:rPr>
          <w:rFonts w:ascii="Traditional Arabic" w:hAnsi="Traditional Arabic" w:cs="Traditional Arabic"/>
          <w:sz w:val="32"/>
          <w:szCs w:val="32"/>
          <w:rtl/>
        </w:rPr>
        <w:t>تقييم</w:t>
      </w:r>
      <w:r w:rsidR="00C02B79" w:rsidRPr="00F04711">
        <w:rPr>
          <w:rFonts w:ascii="Traditional Arabic" w:hAnsi="Traditional Arabic" w:cs="Traditional Arabic"/>
          <w:sz w:val="32"/>
          <w:szCs w:val="32"/>
          <w:rtl/>
        </w:rPr>
        <w:t xml:space="preserve"> الطلبة</w:t>
      </w:r>
      <w:bookmarkEnd w:id="16"/>
      <w:r w:rsidR="00C02B79" w:rsidRPr="00F04711">
        <w:rPr>
          <w:rFonts w:ascii="Traditional Arabic" w:hAnsi="Traditional Arabic" w:cs="Traditional Arabic"/>
          <w:sz w:val="32"/>
          <w:szCs w:val="32"/>
          <w:rtl/>
        </w:rPr>
        <w:t xml:space="preserve"> </w:t>
      </w:r>
      <w:bookmarkEnd w:id="17"/>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080"/>
        <w:gridCol w:w="1823"/>
        <w:gridCol w:w="2247"/>
      </w:tblGrid>
      <w:tr w:rsidR="00E34F0F" w:rsidRPr="00F04711" w14:paraId="5E1D9249" w14:textId="77777777" w:rsidTr="00387774">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F04711" w:rsidRDefault="00DE07AD" w:rsidP="00416FE2">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م</w:t>
            </w:r>
          </w:p>
        </w:tc>
        <w:tc>
          <w:tcPr>
            <w:tcW w:w="5080"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F04711" w:rsidRDefault="0015581E"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أنشطة</w:t>
            </w:r>
            <w:r w:rsidR="00C02B79" w:rsidRPr="00F04711">
              <w:rPr>
                <w:rFonts w:ascii="Traditional Arabic" w:hAnsi="Traditional Arabic" w:cs="Traditional Arabic"/>
                <w:b/>
                <w:bCs/>
                <w:sz w:val="32"/>
                <w:szCs w:val="32"/>
                <w:rtl/>
                <w:lang w:bidi="ar-EG"/>
              </w:rPr>
              <w:t xml:space="preserve"> التق</w:t>
            </w:r>
            <w:r w:rsidR="006A0370" w:rsidRPr="00F04711">
              <w:rPr>
                <w:rFonts w:ascii="Traditional Arabic" w:hAnsi="Traditional Arabic" w:cs="Traditional Arabic"/>
                <w:b/>
                <w:bCs/>
                <w:sz w:val="32"/>
                <w:szCs w:val="32"/>
                <w:rtl/>
                <w:lang w:bidi="ar-EG"/>
              </w:rPr>
              <w:t>ي</w:t>
            </w:r>
            <w:r w:rsidR="00C02B79" w:rsidRPr="00F04711">
              <w:rPr>
                <w:rFonts w:ascii="Traditional Arabic" w:hAnsi="Traditional Arabic" w:cs="Traditional Arabic"/>
                <w:b/>
                <w:bCs/>
                <w:sz w:val="32"/>
                <w:szCs w:val="32"/>
                <w:rtl/>
                <w:lang w:bidi="ar-EG"/>
              </w:rPr>
              <w:t>يم</w:t>
            </w:r>
          </w:p>
        </w:tc>
        <w:tc>
          <w:tcPr>
            <w:tcW w:w="182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Pr="00F04711" w:rsidRDefault="008016CD"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توقيت التقييم</w:t>
            </w:r>
          </w:p>
          <w:p w14:paraId="3AE19094" w14:textId="16C2EB48" w:rsidR="008016CD" w:rsidRPr="00F04711" w:rsidRDefault="008016CD"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Pr="00F04711" w:rsidRDefault="00C02B79"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 xml:space="preserve">النسبة </w:t>
            </w:r>
          </w:p>
          <w:p w14:paraId="7A746397" w14:textId="0D694959" w:rsidR="00E34F0F" w:rsidRPr="00F04711" w:rsidRDefault="00C02B79"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 xml:space="preserve">من </w:t>
            </w:r>
            <w:r w:rsidR="00226387" w:rsidRPr="00F04711">
              <w:rPr>
                <w:rFonts w:ascii="Traditional Arabic" w:hAnsi="Traditional Arabic" w:cs="Traditional Arabic"/>
                <w:b/>
                <w:bCs/>
                <w:sz w:val="32"/>
                <w:szCs w:val="32"/>
                <w:rtl/>
                <w:lang w:bidi="ar-EG"/>
              </w:rPr>
              <w:t>إجمالي</w:t>
            </w:r>
            <w:r w:rsidRPr="00F04711">
              <w:rPr>
                <w:rFonts w:ascii="Traditional Arabic" w:hAnsi="Traditional Arabic" w:cs="Traditional Arabic"/>
                <w:b/>
                <w:bCs/>
                <w:sz w:val="32"/>
                <w:szCs w:val="32"/>
                <w:rtl/>
                <w:lang w:bidi="ar-EG"/>
              </w:rPr>
              <w:t xml:space="preserve"> </w:t>
            </w:r>
            <w:r w:rsidR="008F1EDD" w:rsidRPr="00F04711">
              <w:rPr>
                <w:rFonts w:ascii="Traditional Arabic" w:hAnsi="Traditional Arabic" w:cs="Traditional Arabic"/>
                <w:b/>
                <w:bCs/>
                <w:sz w:val="32"/>
                <w:szCs w:val="32"/>
                <w:rtl/>
                <w:lang w:bidi="ar-EG"/>
              </w:rPr>
              <w:t xml:space="preserve">درجة </w:t>
            </w:r>
            <w:r w:rsidRPr="00F04711">
              <w:rPr>
                <w:rFonts w:ascii="Traditional Arabic" w:hAnsi="Traditional Arabic" w:cs="Traditional Arabic"/>
                <w:b/>
                <w:bCs/>
                <w:sz w:val="32"/>
                <w:szCs w:val="32"/>
                <w:rtl/>
                <w:lang w:bidi="ar-EG"/>
              </w:rPr>
              <w:t>التق</w:t>
            </w:r>
            <w:r w:rsidR="007648F8" w:rsidRPr="00F04711">
              <w:rPr>
                <w:rFonts w:ascii="Traditional Arabic" w:hAnsi="Traditional Arabic" w:cs="Traditional Arabic"/>
                <w:b/>
                <w:bCs/>
                <w:sz w:val="32"/>
                <w:szCs w:val="32"/>
                <w:rtl/>
                <w:lang w:bidi="ar-EG"/>
              </w:rPr>
              <w:t>ي</w:t>
            </w:r>
            <w:r w:rsidRPr="00F04711">
              <w:rPr>
                <w:rFonts w:ascii="Traditional Arabic" w:hAnsi="Traditional Arabic" w:cs="Traditional Arabic"/>
                <w:b/>
                <w:bCs/>
                <w:sz w:val="32"/>
                <w:szCs w:val="32"/>
                <w:rtl/>
                <w:lang w:bidi="ar-EG"/>
              </w:rPr>
              <w:t>يم</w:t>
            </w:r>
          </w:p>
        </w:tc>
      </w:tr>
      <w:tr w:rsidR="00387774" w:rsidRPr="00F04711" w14:paraId="2A1E4DD6" w14:textId="77777777" w:rsidTr="00387774">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1</w:t>
            </w:r>
          </w:p>
        </w:tc>
        <w:tc>
          <w:tcPr>
            <w:tcW w:w="5080" w:type="dxa"/>
            <w:tcBorders>
              <w:top w:val="single" w:sz="8" w:space="0" w:color="auto"/>
              <w:left w:val="single" w:sz="8" w:space="0" w:color="auto"/>
              <w:bottom w:val="dashSmallGap" w:sz="4" w:space="0" w:color="auto"/>
              <w:right w:val="single" w:sz="8" w:space="0" w:color="auto"/>
            </w:tcBorders>
          </w:tcPr>
          <w:p w14:paraId="275CE9D0" w14:textId="5FEF63FC" w:rsidR="00387774" w:rsidRPr="00F04711" w:rsidRDefault="00CD4BC7"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رفع واجب على البلاك بورد في المقرر</w:t>
            </w:r>
          </w:p>
        </w:tc>
        <w:tc>
          <w:tcPr>
            <w:tcW w:w="1823" w:type="dxa"/>
            <w:tcBorders>
              <w:top w:val="single" w:sz="8" w:space="0" w:color="auto"/>
              <w:left w:val="single" w:sz="8" w:space="0" w:color="auto"/>
              <w:bottom w:val="dashSmallGap" w:sz="4" w:space="0" w:color="auto"/>
              <w:right w:val="single" w:sz="8" w:space="0" w:color="auto"/>
            </w:tcBorders>
          </w:tcPr>
          <w:p w14:paraId="3282A010" w14:textId="74F71283"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w:t>
            </w:r>
            <w:r w:rsidR="00CD4BC7" w:rsidRPr="00F04711">
              <w:rPr>
                <w:rFonts w:ascii="Traditional Arabic" w:hAnsi="Traditional Arabic" w:cs="Traditional Arabic"/>
                <w:b/>
                <w:bCs/>
                <w:sz w:val="32"/>
                <w:szCs w:val="32"/>
                <w:rtl/>
              </w:rPr>
              <w:t>خامس</w:t>
            </w:r>
          </w:p>
        </w:tc>
        <w:tc>
          <w:tcPr>
            <w:tcW w:w="2247" w:type="dxa"/>
            <w:tcBorders>
              <w:top w:val="single" w:sz="8" w:space="0" w:color="auto"/>
              <w:left w:val="single" w:sz="8" w:space="0" w:color="auto"/>
              <w:bottom w:val="dashSmallGap" w:sz="4" w:space="0" w:color="auto"/>
            </w:tcBorders>
            <w:vAlign w:val="center"/>
          </w:tcPr>
          <w:p w14:paraId="584354F0" w14:textId="3DFF2BBB" w:rsidR="00387774" w:rsidRPr="00F04711" w:rsidRDefault="00CD4BC7"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10</w:t>
            </w:r>
            <w:r w:rsidR="00387774" w:rsidRPr="00F04711">
              <w:rPr>
                <w:rFonts w:ascii="Traditional Arabic" w:hAnsi="Traditional Arabic" w:cs="Traditional Arabic"/>
                <w:b/>
                <w:bCs/>
                <w:sz w:val="32"/>
                <w:szCs w:val="32"/>
                <w:rtl/>
              </w:rPr>
              <w:t>%</w:t>
            </w:r>
          </w:p>
        </w:tc>
      </w:tr>
      <w:tr w:rsidR="00387774" w:rsidRPr="00F04711" w14:paraId="0D4AB978" w14:textId="77777777" w:rsidTr="00387774">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2</w:t>
            </w:r>
          </w:p>
        </w:tc>
        <w:tc>
          <w:tcPr>
            <w:tcW w:w="5080" w:type="dxa"/>
            <w:tcBorders>
              <w:top w:val="dashSmallGap" w:sz="4" w:space="0" w:color="auto"/>
              <w:left w:val="single" w:sz="8" w:space="0" w:color="auto"/>
              <w:bottom w:val="dashSmallGap" w:sz="4" w:space="0" w:color="auto"/>
              <w:right w:val="single" w:sz="8" w:space="0" w:color="auto"/>
            </w:tcBorders>
          </w:tcPr>
          <w:p w14:paraId="053CC4DF" w14:textId="30EA4C6A"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الاختبار الفصلي </w:t>
            </w:r>
          </w:p>
        </w:tc>
        <w:tc>
          <w:tcPr>
            <w:tcW w:w="1823" w:type="dxa"/>
            <w:tcBorders>
              <w:top w:val="dashSmallGap" w:sz="4" w:space="0" w:color="auto"/>
              <w:left w:val="single" w:sz="8" w:space="0" w:color="auto"/>
              <w:bottom w:val="dashSmallGap" w:sz="4" w:space="0" w:color="auto"/>
              <w:right w:val="single" w:sz="8" w:space="0" w:color="auto"/>
            </w:tcBorders>
          </w:tcPr>
          <w:p w14:paraId="07594946" w14:textId="2CD935D1"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w:t>
            </w:r>
            <w:r w:rsidR="00CD4BC7" w:rsidRPr="00F04711">
              <w:rPr>
                <w:rFonts w:ascii="Traditional Arabic" w:hAnsi="Traditional Arabic" w:cs="Traditional Arabic"/>
                <w:b/>
                <w:bCs/>
                <w:sz w:val="32"/>
                <w:szCs w:val="32"/>
                <w:rtl/>
              </w:rPr>
              <w:t>سابع</w:t>
            </w:r>
          </w:p>
        </w:tc>
        <w:tc>
          <w:tcPr>
            <w:tcW w:w="2247" w:type="dxa"/>
            <w:tcBorders>
              <w:top w:val="dashSmallGap" w:sz="4" w:space="0" w:color="auto"/>
              <w:left w:val="single" w:sz="8" w:space="0" w:color="auto"/>
              <w:bottom w:val="dashSmallGap" w:sz="4" w:space="0" w:color="auto"/>
            </w:tcBorders>
            <w:vAlign w:val="center"/>
          </w:tcPr>
          <w:p w14:paraId="075CC6FE" w14:textId="3C206BF7" w:rsidR="00387774" w:rsidRPr="00F04711" w:rsidRDefault="00CD4BC7"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30</w:t>
            </w:r>
            <w:r w:rsidR="00387774" w:rsidRPr="00F04711">
              <w:rPr>
                <w:rFonts w:ascii="Traditional Arabic" w:hAnsi="Traditional Arabic" w:cs="Traditional Arabic"/>
                <w:b/>
                <w:bCs/>
                <w:sz w:val="32"/>
                <w:szCs w:val="32"/>
                <w:rtl/>
              </w:rPr>
              <w:t>%</w:t>
            </w:r>
          </w:p>
        </w:tc>
      </w:tr>
      <w:tr w:rsidR="00387774" w:rsidRPr="00F04711" w14:paraId="37B06F1E" w14:textId="77777777" w:rsidTr="00387774">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387774" w:rsidRPr="00F04711" w:rsidRDefault="00387774" w:rsidP="00387774">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3</w:t>
            </w:r>
          </w:p>
        </w:tc>
        <w:tc>
          <w:tcPr>
            <w:tcW w:w="5080" w:type="dxa"/>
            <w:tcBorders>
              <w:top w:val="dashSmallGap" w:sz="4" w:space="0" w:color="auto"/>
              <w:left w:val="single" w:sz="8" w:space="0" w:color="auto"/>
              <w:bottom w:val="dashSmallGap" w:sz="4" w:space="0" w:color="auto"/>
              <w:right w:val="single" w:sz="8" w:space="0" w:color="auto"/>
            </w:tcBorders>
          </w:tcPr>
          <w:p w14:paraId="2749775D" w14:textId="0668075E"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 </w:t>
            </w:r>
          </w:p>
        </w:tc>
        <w:tc>
          <w:tcPr>
            <w:tcW w:w="1823" w:type="dxa"/>
            <w:tcBorders>
              <w:top w:val="dashSmallGap" w:sz="4" w:space="0" w:color="auto"/>
              <w:left w:val="single" w:sz="8" w:space="0" w:color="auto"/>
              <w:bottom w:val="dashSmallGap" w:sz="4" w:space="0" w:color="auto"/>
              <w:right w:val="single" w:sz="8" w:space="0" w:color="auto"/>
            </w:tcBorders>
          </w:tcPr>
          <w:p w14:paraId="4874F93C" w14:textId="37C0CF94" w:rsidR="00387774" w:rsidRPr="00F04711" w:rsidRDefault="00387774" w:rsidP="00387774">
            <w:pPr>
              <w:bidi/>
              <w:jc w:val="lowKashida"/>
              <w:rPr>
                <w:rFonts w:ascii="Traditional Arabic" w:hAnsi="Traditional Arabic" w:cs="Traditional Arabic"/>
                <w:b/>
                <w:bCs/>
                <w:sz w:val="32"/>
                <w:szCs w:val="32"/>
              </w:rPr>
            </w:pPr>
          </w:p>
        </w:tc>
        <w:tc>
          <w:tcPr>
            <w:tcW w:w="2247" w:type="dxa"/>
            <w:tcBorders>
              <w:top w:val="dashSmallGap" w:sz="4" w:space="0" w:color="auto"/>
              <w:left w:val="single" w:sz="8" w:space="0" w:color="auto"/>
              <w:bottom w:val="dashSmallGap" w:sz="4" w:space="0" w:color="auto"/>
            </w:tcBorders>
            <w:vAlign w:val="center"/>
          </w:tcPr>
          <w:p w14:paraId="4A8A5374" w14:textId="0EB1E0F1" w:rsidR="00387774" w:rsidRPr="00F04711" w:rsidRDefault="00387774" w:rsidP="00387774">
            <w:pPr>
              <w:bidi/>
              <w:jc w:val="lowKashida"/>
              <w:rPr>
                <w:rFonts w:ascii="Traditional Arabic" w:hAnsi="Traditional Arabic" w:cs="Traditional Arabic"/>
                <w:b/>
                <w:bCs/>
                <w:sz w:val="32"/>
                <w:szCs w:val="32"/>
              </w:rPr>
            </w:pPr>
          </w:p>
        </w:tc>
      </w:tr>
      <w:tr w:rsidR="00387774" w:rsidRPr="00F04711" w14:paraId="46A84238" w14:textId="77777777" w:rsidTr="00387774">
        <w:trPr>
          <w:trHeight w:val="260"/>
          <w:jc w:val="center"/>
        </w:trPr>
        <w:tc>
          <w:tcPr>
            <w:tcW w:w="421" w:type="dxa"/>
            <w:tcBorders>
              <w:top w:val="dashSmallGap" w:sz="4" w:space="0" w:color="auto"/>
              <w:bottom w:val="dashSmallGap" w:sz="4" w:space="0" w:color="auto"/>
              <w:right w:val="single" w:sz="8" w:space="0" w:color="auto"/>
            </w:tcBorders>
            <w:vAlign w:val="center"/>
          </w:tcPr>
          <w:p w14:paraId="06A3B3E9" w14:textId="72AE1FD5" w:rsidR="00387774" w:rsidRPr="00F04711" w:rsidRDefault="00387774" w:rsidP="00387774">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4</w:t>
            </w:r>
          </w:p>
        </w:tc>
        <w:tc>
          <w:tcPr>
            <w:tcW w:w="5080" w:type="dxa"/>
            <w:tcBorders>
              <w:top w:val="dashSmallGap" w:sz="4" w:space="0" w:color="auto"/>
              <w:left w:val="single" w:sz="8" w:space="0" w:color="auto"/>
              <w:bottom w:val="dashSmallGap" w:sz="4" w:space="0" w:color="auto"/>
              <w:right w:val="single" w:sz="8" w:space="0" w:color="auto"/>
            </w:tcBorders>
          </w:tcPr>
          <w:p w14:paraId="5139953C" w14:textId="58CA9E00"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اختبار قصير على البلاك بورد في المقرر</w:t>
            </w:r>
          </w:p>
        </w:tc>
        <w:tc>
          <w:tcPr>
            <w:tcW w:w="1823" w:type="dxa"/>
            <w:tcBorders>
              <w:top w:val="dashSmallGap" w:sz="4" w:space="0" w:color="auto"/>
              <w:left w:val="single" w:sz="8" w:space="0" w:color="auto"/>
              <w:bottom w:val="dashSmallGap" w:sz="4" w:space="0" w:color="auto"/>
              <w:right w:val="single" w:sz="8" w:space="0" w:color="auto"/>
            </w:tcBorders>
          </w:tcPr>
          <w:p w14:paraId="291F035A" w14:textId="701C4DFF"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العاشر</w:t>
            </w:r>
          </w:p>
        </w:tc>
        <w:tc>
          <w:tcPr>
            <w:tcW w:w="2247" w:type="dxa"/>
            <w:tcBorders>
              <w:top w:val="dashSmallGap" w:sz="4" w:space="0" w:color="auto"/>
              <w:left w:val="single" w:sz="8" w:space="0" w:color="auto"/>
              <w:bottom w:val="dashSmallGap" w:sz="4" w:space="0" w:color="auto"/>
            </w:tcBorders>
            <w:vAlign w:val="center"/>
          </w:tcPr>
          <w:p w14:paraId="25D06465" w14:textId="5EC3EBF6" w:rsidR="00387774" w:rsidRPr="00F04711" w:rsidRDefault="00CD4BC7"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10</w:t>
            </w:r>
            <w:r w:rsidR="00387774" w:rsidRPr="00F04711">
              <w:rPr>
                <w:rFonts w:ascii="Traditional Arabic" w:hAnsi="Traditional Arabic" w:cs="Traditional Arabic"/>
                <w:b/>
                <w:bCs/>
                <w:sz w:val="32"/>
                <w:szCs w:val="32"/>
                <w:rtl/>
              </w:rPr>
              <w:t>%</w:t>
            </w:r>
          </w:p>
        </w:tc>
      </w:tr>
      <w:tr w:rsidR="00387774" w:rsidRPr="00F04711" w14:paraId="227677C9" w14:textId="77777777" w:rsidTr="00387774">
        <w:trPr>
          <w:trHeight w:val="260"/>
          <w:jc w:val="center"/>
        </w:trPr>
        <w:tc>
          <w:tcPr>
            <w:tcW w:w="421" w:type="dxa"/>
            <w:tcBorders>
              <w:top w:val="dashSmallGap" w:sz="4" w:space="0" w:color="auto"/>
              <w:bottom w:val="dashSmallGap" w:sz="4" w:space="0" w:color="auto"/>
              <w:right w:val="single" w:sz="8" w:space="0" w:color="auto"/>
            </w:tcBorders>
            <w:vAlign w:val="center"/>
          </w:tcPr>
          <w:p w14:paraId="40013BC8" w14:textId="5BC234F7" w:rsidR="00387774" w:rsidRPr="00F04711" w:rsidRDefault="00387774" w:rsidP="00387774">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5</w:t>
            </w:r>
          </w:p>
        </w:tc>
        <w:tc>
          <w:tcPr>
            <w:tcW w:w="5080" w:type="dxa"/>
            <w:tcBorders>
              <w:top w:val="dashSmallGap" w:sz="4" w:space="0" w:color="auto"/>
              <w:left w:val="single" w:sz="8" w:space="0" w:color="auto"/>
              <w:bottom w:val="dashSmallGap" w:sz="4" w:space="0" w:color="auto"/>
              <w:right w:val="single" w:sz="8" w:space="0" w:color="auto"/>
            </w:tcBorders>
            <w:vAlign w:val="center"/>
          </w:tcPr>
          <w:p w14:paraId="0A5F2E8B" w14:textId="75899517"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color w:val="000000" w:themeColor="text1"/>
                <w:sz w:val="32"/>
                <w:szCs w:val="32"/>
                <w:rtl/>
              </w:rPr>
              <w:t>اختبار نهائي</w:t>
            </w:r>
          </w:p>
        </w:tc>
        <w:tc>
          <w:tcPr>
            <w:tcW w:w="1823" w:type="dxa"/>
            <w:tcBorders>
              <w:top w:val="dashSmallGap" w:sz="4" w:space="0" w:color="auto"/>
              <w:left w:val="single" w:sz="8" w:space="0" w:color="auto"/>
              <w:bottom w:val="dashSmallGap" w:sz="4" w:space="0" w:color="auto"/>
              <w:right w:val="single" w:sz="8" w:space="0" w:color="auto"/>
            </w:tcBorders>
          </w:tcPr>
          <w:p w14:paraId="00893788" w14:textId="3A2988FE"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السادس عشر </w:t>
            </w:r>
          </w:p>
        </w:tc>
        <w:tc>
          <w:tcPr>
            <w:tcW w:w="2247" w:type="dxa"/>
            <w:tcBorders>
              <w:top w:val="dashSmallGap" w:sz="4" w:space="0" w:color="auto"/>
              <w:left w:val="single" w:sz="8" w:space="0" w:color="auto"/>
              <w:bottom w:val="dashSmallGap" w:sz="4" w:space="0" w:color="auto"/>
            </w:tcBorders>
          </w:tcPr>
          <w:p w14:paraId="2B241641" w14:textId="66795901"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60%</w:t>
            </w:r>
          </w:p>
        </w:tc>
      </w:tr>
      <w:tr w:rsidR="00810DA0" w:rsidRPr="00F04711" w14:paraId="16225A89" w14:textId="77777777" w:rsidTr="00387774">
        <w:trPr>
          <w:trHeight w:val="260"/>
          <w:jc w:val="center"/>
        </w:trPr>
        <w:tc>
          <w:tcPr>
            <w:tcW w:w="421" w:type="dxa"/>
            <w:tcBorders>
              <w:top w:val="dashSmallGap" w:sz="4" w:space="0" w:color="auto"/>
              <w:bottom w:val="dashSmallGap" w:sz="4" w:space="0" w:color="auto"/>
              <w:right w:val="single" w:sz="8" w:space="0" w:color="auto"/>
            </w:tcBorders>
            <w:vAlign w:val="center"/>
          </w:tcPr>
          <w:p w14:paraId="35DE1387" w14:textId="1AFB2F11" w:rsidR="00810DA0" w:rsidRPr="00F04711" w:rsidRDefault="00C02B79"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6</w:t>
            </w:r>
          </w:p>
        </w:tc>
        <w:tc>
          <w:tcPr>
            <w:tcW w:w="5080" w:type="dxa"/>
            <w:tcBorders>
              <w:top w:val="dashSmallGap" w:sz="4" w:space="0" w:color="auto"/>
              <w:left w:val="single" w:sz="8" w:space="0" w:color="auto"/>
              <w:bottom w:val="dashSmallGap" w:sz="4" w:space="0" w:color="auto"/>
              <w:right w:val="single" w:sz="8" w:space="0" w:color="auto"/>
            </w:tcBorders>
          </w:tcPr>
          <w:p w14:paraId="239FF866" w14:textId="41AA8F2E" w:rsidR="00810DA0" w:rsidRPr="00F04711" w:rsidRDefault="00810DA0" w:rsidP="00416FE2">
            <w:pPr>
              <w:bidi/>
              <w:jc w:val="lowKashida"/>
              <w:rPr>
                <w:rFonts w:ascii="Traditional Arabic" w:hAnsi="Traditional Arabic" w:cs="Traditional Arabic"/>
                <w:b/>
                <w:bCs/>
                <w:sz w:val="32"/>
                <w:szCs w:val="32"/>
              </w:rPr>
            </w:pPr>
          </w:p>
        </w:tc>
        <w:tc>
          <w:tcPr>
            <w:tcW w:w="1823" w:type="dxa"/>
            <w:tcBorders>
              <w:top w:val="dashSmallGap" w:sz="4" w:space="0" w:color="auto"/>
              <w:left w:val="single" w:sz="8" w:space="0" w:color="auto"/>
              <w:bottom w:val="dashSmallGap" w:sz="4" w:space="0" w:color="auto"/>
              <w:right w:val="single" w:sz="8" w:space="0" w:color="auto"/>
            </w:tcBorders>
          </w:tcPr>
          <w:p w14:paraId="4B0934D3" w14:textId="3A9D5AA0" w:rsidR="00810DA0" w:rsidRPr="00F04711" w:rsidRDefault="00810DA0" w:rsidP="00416FE2">
            <w:pPr>
              <w:bidi/>
              <w:jc w:val="lowKashida"/>
              <w:rPr>
                <w:rFonts w:ascii="Traditional Arabic" w:hAnsi="Traditional Arabic" w:cs="Traditional Arabic"/>
                <w:b/>
                <w:bCs/>
                <w:sz w:val="32"/>
                <w:szCs w:val="32"/>
              </w:rPr>
            </w:pPr>
          </w:p>
        </w:tc>
        <w:tc>
          <w:tcPr>
            <w:tcW w:w="2247" w:type="dxa"/>
            <w:tcBorders>
              <w:top w:val="dashSmallGap" w:sz="4" w:space="0" w:color="auto"/>
              <w:left w:val="single" w:sz="8" w:space="0" w:color="auto"/>
              <w:bottom w:val="dashSmallGap" w:sz="4" w:space="0" w:color="auto"/>
            </w:tcBorders>
          </w:tcPr>
          <w:p w14:paraId="3B3C5F57" w14:textId="2E241DF0" w:rsidR="00810DA0" w:rsidRPr="00F04711" w:rsidRDefault="00810DA0" w:rsidP="00416FE2">
            <w:pPr>
              <w:bidi/>
              <w:jc w:val="lowKashida"/>
              <w:rPr>
                <w:rFonts w:ascii="Traditional Arabic" w:hAnsi="Traditional Arabic" w:cs="Traditional Arabic"/>
                <w:b/>
                <w:bCs/>
                <w:sz w:val="32"/>
                <w:szCs w:val="32"/>
              </w:rPr>
            </w:pPr>
          </w:p>
        </w:tc>
      </w:tr>
      <w:tr w:rsidR="00810DA0" w:rsidRPr="00F04711" w14:paraId="3A68F66C" w14:textId="77777777" w:rsidTr="00387774">
        <w:trPr>
          <w:trHeight w:val="260"/>
          <w:jc w:val="center"/>
        </w:trPr>
        <w:tc>
          <w:tcPr>
            <w:tcW w:w="421" w:type="dxa"/>
            <w:tcBorders>
              <w:top w:val="dashSmallGap" w:sz="4" w:space="0" w:color="auto"/>
              <w:bottom w:val="dashSmallGap" w:sz="4" w:space="0" w:color="auto"/>
              <w:right w:val="single" w:sz="8" w:space="0" w:color="auto"/>
            </w:tcBorders>
            <w:vAlign w:val="center"/>
          </w:tcPr>
          <w:p w14:paraId="3EF7E9A6" w14:textId="678CA477" w:rsidR="00810DA0" w:rsidRPr="00F04711" w:rsidRDefault="00C02B79"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7</w:t>
            </w:r>
          </w:p>
        </w:tc>
        <w:tc>
          <w:tcPr>
            <w:tcW w:w="5080" w:type="dxa"/>
            <w:tcBorders>
              <w:top w:val="dashSmallGap" w:sz="4" w:space="0" w:color="auto"/>
              <w:left w:val="single" w:sz="8" w:space="0" w:color="auto"/>
              <w:bottom w:val="dashSmallGap" w:sz="4" w:space="0" w:color="auto"/>
              <w:right w:val="single" w:sz="8" w:space="0" w:color="auto"/>
            </w:tcBorders>
          </w:tcPr>
          <w:p w14:paraId="47CB61C4" w14:textId="6B6A5A5D" w:rsidR="00810DA0" w:rsidRPr="00F04711" w:rsidRDefault="00810DA0" w:rsidP="00416FE2">
            <w:pPr>
              <w:bidi/>
              <w:jc w:val="lowKashida"/>
              <w:rPr>
                <w:rFonts w:ascii="Traditional Arabic" w:hAnsi="Traditional Arabic" w:cs="Traditional Arabic"/>
                <w:b/>
                <w:bCs/>
                <w:sz w:val="32"/>
                <w:szCs w:val="32"/>
              </w:rPr>
            </w:pPr>
          </w:p>
        </w:tc>
        <w:tc>
          <w:tcPr>
            <w:tcW w:w="1823" w:type="dxa"/>
            <w:tcBorders>
              <w:top w:val="dashSmallGap" w:sz="4" w:space="0" w:color="auto"/>
              <w:left w:val="single" w:sz="8" w:space="0" w:color="auto"/>
              <w:bottom w:val="dashSmallGap" w:sz="4" w:space="0" w:color="auto"/>
              <w:right w:val="single" w:sz="8" w:space="0" w:color="auto"/>
            </w:tcBorders>
          </w:tcPr>
          <w:p w14:paraId="60727B96" w14:textId="0BBCF75D" w:rsidR="00810DA0" w:rsidRPr="00F04711" w:rsidRDefault="00810DA0" w:rsidP="00416FE2">
            <w:pPr>
              <w:bidi/>
              <w:jc w:val="lowKashida"/>
              <w:rPr>
                <w:rFonts w:ascii="Traditional Arabic" w:hAnsi="Traditional Arabic" w:cs="Traditional Arabic"/>
                <w:b/>
                <w:bCs/>
                <w:sz w:val="32"/>
                <w:szCs w:val="32"/>
              </w:rPr>
            </w:pPr>
          </w:p>
        </w:tc>
        <w:tc>
          <w:tcPr>
            <w:tcW w:w="2247" w:type="dxa"/>
            <w:tcBorders>
              <w:top w:val="dashSmallGap" w:sz="4" w:space="0" w:color="auto"/>
              <w:left w:val="single" w:sz="8" w:space="0" w:color="auto"/>
              <w:bottom w:val="dashSmallGap" w:sz="4" w:space="0" w:color="auto"/>
            </w:tcBorders>
          </w:tcPr>
          <w:p w14:paraId="22FC0C1A" w14:textId="4743B67F" w:rsidR="00810DA0" w:rsidRPr="00F04711" w:rsidRDefault="00810DA0" w:rsidP="00416FE2">
            <w:pPr>
              <w:bidi/>
              <w:jc w:val="lowKashida"/>
              <w:rPr>
                <w:rFonts w:ascii="Traditional Arabic" w:hAnsi="Traditional Arabic" w:cs="Traditional Arabic"/>
                <w:b/>
                <w:bCs/>
                <w:sz w:val="32"/>
                <w:szCs w:val="32"/>
              </w:rPr>
            </w:pPr>
          </w:p>
        </w:tc>
      </w:tr>
      <w:tr w:rsidR="00810DA0" w:rsidRPr="00F04711" w14:paraId="10C93D9F" w14:textId="77777777" w:rsidTr="00387774">
        <w:trPr>
          <w:trHeight w:val="260"/>
          <w:jc w:val="center"/>
        </w:trPr>
        <w:tc>
          <w:tcPr>
            <w:tcW w:w="421" w:type="dxa"/>
            <w:tcBorders>
              <w:top w:val="dashSmallGap" w:sz="4" w:space="0" w:color="auto"/>
              <w:bottom w:val="single" w:sz="12" w:space="0" w:color="auto"/>
              <w:right w:val="single" w:sz="8" w:space="0" w:color="auto"/>
            </w:tcBorders>
            <w:vAlign w:val="center"/>
          </w:tcPr>
          <w:p w14:paraId="67C250D1" w14:textId="02AFAFB4" w:rsidR="00810DA0" w:rsidRPr="00F04711" w:rsidRDefault="00C02B79"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8</w:t>
            </w:r>
          </w:p>
        </w:tc>
        <w:tc>
          <w:tcPr>
            <w:tcW w:w="5080" w:type="dxa"/>
            <w:tcBorders>
              <w:top w:val="dashSmallGap" w:sz="4" w:space="0" w:color="auto"/>
              <w:left w:val="single" w:sz="8" w:space="0" w:color="auto"/>
              <w:bottom w:val="single" w:sz="12" w:space="0" w:color="auto"/>
              <w:right w:val="single" w:sz="8" w:space="0" w:color="auto"/>
            </w:tcBorders>
          </w:tcPr>
          <w:p w14:paraId="24A35BFC" w14:textId="32A3E01B" w:rsidR="00810DA0" w:rsidRPr="00F04711" w:rsidRDefault="00810DA0" w:rsidP="00416FE2">
            <w:pPr>
              <w:bidi/>
              <w:jc w:val="lowKashida"/>
              <w:rPr>
                <w:rFonts w:ascii="Traditional Arabic" w:hAnsi="Traditional Arabic" w:cs="Traditional Arabic"/>
                <w:b/>
                <w:bCs/>
                <w:sz w:val="32"/>
                <w:szCs w:val="32"/>
              </w:rPr>
            </w:pPr>
          </w:p>
        </w:tc>
        <w:tc>
          <w:tcPr>
            <w:tcW w:w="1823" w:type="dxa"/>
            <w:tcBorders>
              <w:top w:val="dashSmallGap" w:sz="4" w:space="0" w:color="auto"/>
              <w:left w:val="single" w:sz="8" w:space="0" w:color="auto"/>
              <w:bottom w:val="single" w:sz="12" w:space="0" w:color="auto"/>
              <w:right w:val="single" w:sz="8" w:space="0" w:color="auto"/>
            </w:tcBorders>
          </w:tcPr>
          <w:p w14:paraId="2A0CA844" w14:textId="709F8450" w:rsidR="00810DA0" w:rsidRPr="00F04711" w:rsidRDefault="00810DA0" w:rsidP="00416FE2">
            <w:pPr>
              <w:bidi/>
              <w:jc w:val="lowKashida"/>
              <w:rPr>
                <w:rFonts w:ascii="Traditional Arabic" w:hAnsi="Traditional Arabic" w:cs="Traditional Arabic"/>
                <w:b/>
                <w:bCs/>
                <w:sz w:val="32"/>
                <w:szCs w:val="32"/>
              </w:rPr>
            </w:pPr>
          </w:p>
        </w:tc>
        <w:tc>
          <w:tcPr>
            <w:tcW w:w="2247" w:type="dxa"/>
            <w:tcBorders>
              <w:top w:val="dashSmallGap" w:sz="4" w:space="0" w:color="auto"/>
              <w:left w:val="single" w:sz="8" w:space="0" w:color="auto"/>
              <w:bottom w:val="single" w:sz="12" w:space="0" w:color="auto"/>
            </w:tcBorders>
          </w:tcPr>
          <w:p w14:paraId="42A00AC0" w14:textId="6A1988BC" w:rsidR="00810DA0" w:rsidRPr="00F04711" w:rsidRDefault="00810DA0" w:rsidP="00416FE2">
            <w:pPr>
              <w:bidi/>
              <w:jc w:val="lowKashida"/>
              <w:rPr>
                <w:rFonts w:ascii="Traditional Arabic" w:hAnsi="Traditional Arabic" w:cs="Traditional Arabic"/>
                <w:b/>
                <w:bCs/>
                <w:sz w:val="32"/>
                <w:szCs w:val="32"/>
              </w:rPr>
            </w:pPr>
          </w:p>
        </w:tc>
      </w:tr>
    </w:tbl>
    <w:p w14:paraId="3EE92555" w14:textId="76011C59" w:rsidR="00245E1B" w:rsidRPr="00DF0A5B" w:rsidRDefault="00C26B99" w:rsidP="00416FE2">
      <w:pPr>
        <w:bidi/>
        <w:rPr>
          <w:rFonts w:ascii="Traditional Arabic" w:hAnsi="Traditional Arabic" w:cs="Traditional Arabic"/>
          <w:b/>
          <w:bCs/>
          <w:color w:val="FF0000"/>
          <w:sz w:val="28"/>
          <w:szCs w:val="28"/>
          <w:rtl/>
          <w:lang w:bidi="ar-EG"/>
        </w:rPr>
      </w:pPr>
      <w:r w:rsidRPr="00DF0A5B">
        <w:rPr>
          <w:rFonts w:ascii="Traditional Arabic" w:hAnsi="Traditional Arabic" w:cs="Traditional Arabic"/>
          <w:b/>
          <w:bCs/>
          <w:color w:val="FF0000"/>
          <w:sz w:val="28"/>
          <w:szCs w:val="28"/>
          <w:rtl/>
        </w:rPr>
        <w:t>أنشطة</w:t>
      </w:r>
      <w:r w:rsidR="00C02B79" w:rsidRPr="00DF0A5B">
        <w:rPr>
          <w:rFonts w:ascii="Traditional Arabic" w:hAnsi="Traditional Arabic" w:cs="Traditional Arabic"/>
          <w:b/>
          <w:bCs/>
          <w:color w:val="FF0000"/>
          <w:sz w:val="28"/>
          <w:szCs w:val="28"/>
          <w:rtl/>
        </w:rPr>
        <w:t xml:space="preserve"> التق</w:t>
      </w:r>
      <w:r w:rsidR="007648F8" w:rsidRPr="00DF0A5B">
        <w:rPr>
          <w:rFonts w:ascii="Traditional Arabic" w:hAnsi="Traditional Arabic" w:cs="Traditional Arabic"/>
          <w:b/>
          <w:bCs/>
          <w:color w:val="FF0000"/>
          <w:sz w:val="28"/>
          <w:szCs w:val="28"/>
          <w:rtl/>
        </w:rPr>
        <w:t>ي</w:t>
      </w:r>
      <w:r w:rsidR="00C02B79" w:rsidRPr="00DF0A5B">
        <w:rPr>
          <w:rFonts w:ascii="Traditional Arabic" w:hAnsi="Traditional Arabic" w:cs="Traditional Arabic"/>
          <w:b/>
          <w:bCs/>
          <w:color w:val="FF0000"/>
          <w:sz w:val="28"/>
          <w:szCs w:val="28"/>
          <w:rtl/>
        </w:rPr>
        <w:t xml:space="preserve">يم </w:t>
      </w:r>
      <w:r w:rsidR="00BA479B" w:rsidRPr="00DF0A5B">
        <w:rPr>
          <w:rFonts w:ascii="Traditional Arabic" w:hAnsi="Traditional Arabic" w:cs="Traditional Arabic"/>
          <w:b/>
          <w:bCs/>
          <w:color w:val="FF0000"/>
          <w:sz w:val="28"/>
          <w:szCs w:val="28"/>
          <w:rtl/>
        </w:rPr>
        <w:t>(</w:t>
      </w:r>
      <w:r w:rsidR="00D41348" w:rsidRPr="00DF0A5B">
        <w:rPr>
          <w:rFonts w:ascii="Traditional Arabic" w:hAnsi="Traditional Arabic" w:cs="Traditional Arabic"/>
          <w:b/>
          <w:bCs/>
          <w:color w:val="FF0000"/>
          <w:sz w:val="28"/>
          <w:szCs w:val="28"/>
          <w:rtl/>
        </w:rPr>
        <w:t>اختبار</w:t>
      </w:r>
      <w:r w:rsidR="00496BB5" w:rsidRPr="00DF0A5B">
        <w:rPr>
          <w:rFonts w:ascii="Traditional Arabic" w:hAnsi="Traditional Arabic" w:cs="Traditional Arabic"/>
          <w:b/>
          <w:bCs/>
          <w:color w:val="FF0000"/>
          <w:sz w:val="28"/>
          <w:szCs w:val="28"/>
          <w:rtl/>
        </w:rPr>
        <w:t xml:space="preserve"> تحريري</w:t>
      </w:r>
      <w:r w:rsidR="00D41348" w:rsidRPr="00DF0A5B">
        <w:rPr>
          <w:rFonts w:ascii="Traditional Arabic" w:hAnsi="Traditional Arabic" w:cs="Traditional Arabic"/>
          <w:b/>
          <w:bCs/>
          <w:color w:val="FF0000"/>
          <w:sz w:val="28"/>
          <w:szCs w:val="28"/>
          <w:rtl/>
        </w:rPr>
        <w:t>،</w:t>
      </w:r>
      <w:r w:rsidR="00C02B79" w:rsidRPr="00DF0A5B">
        <w:rPr>
          <w:rFonts w:ascii="Traditional Arabic" w:hAnsi="Traditional Arabic" w:cs="Traditional Arabic"/>
          <w:b/>
          <w:bCs/>
          <w:color w:val="FF0000"/>
          <w:sz w:val="28"/>
          <w:szCs w:val="28"/>
          <w:rtl/>
        </w:rPr>
        <w:t xml:space="preserve"> </w:t>
      </w:r>
      <w:r w:rsidR="00BA479B" w:rsidRPr="00DF0A5B">
        <w:rPr>
          <w:rFonts w:ascii="Traditional Arabic" w:hAnsi="Traditional Arabic" w:cs="Traditional Arabic"/>
          <w:b/>
          <w:bCs/>
          <w:color w:val="FF0000"/>
          <w:sz w:val="28"/>
          <w:szCs w:val="28"/>
          <w:rtl/>
        </w:rPr>
        <w:t>شفهي،</w:t>
      </w:r>
      <w:r w:rsidR="00C02B79" w:rsidRPr="00DF0A5B">
        <w:rPr>
          <w:rFonts w:ascii="Traditional Arabic" w:hAnsi="Traditional Arabic" w:cs="Traditional Arabic"/>
          <w:b/>
          <w:bCs/>
          <w:color w:val="FF0000"/>
          <w:sz w:val="28"/>
          <w:szCs w:val="28"/>
          <w:rtl/>
        </w:rPr>
        <w:t xml:space="preserve"> عرض </w:t>
      </w:r>
      <w:r w:rsidR="00BA479B" w:rsidRPr="00DF0A5B">
        <w:rPr>
          <w:rFonts w:ascii="Traditional Arabic" w:hAnsi="Traditional Arabic" w:cs="Traditional Arabic"/>
          <w:b/>
          <w:bCs/>
          <w:color w:val="FF0000"/>
          <w:sz w:val="28"/>
          <w:szCs w:val="28"/>
          <w:rtl/>
        </w:rPr>
        <w:t>تقديمي</w:t>
      </w:r>
      <w:r w:rsidR="004A4CAB" w:rsidRPr="00DF0A5B">
        <w:rPr>
          <w:rFonts w:ascii="Traditional Arabic" w:hAnsi="Traditional Arabic" w:cs="Traditional Arabic"/>
          <w:b/>
          <w:bCs/>
          <w:color w:val="FF0000"/>
          <w:sz w:val="28"/>
          <w:szCs w:val="28"/>
          <w:rtl/>
        </w:rPr>
        <w:t>، مشروع جماعي، ورقة عمل</w:t>
      </w:r>
      <w:r w:rsidR="00C02B79" w:rsidRPr="00DF0A5B">
        <w:rPr>
          <w:rFonts w:ascii="Traditional Arabic" w:hAnsi="Traditional Arabic" w:cs="Traditional Arabic"/>
          <w:b/>
          <w:bCs/>
          <w:color w:val="FF0000"/>
          <w:sz w:val="28"/>
          <w:szCs w:val="28"/>
          <w:rtl/>
        </w:rPr>
        <w:t xml:space="preserve"> </w:t>
      </w:r>
      <w:r w:rsidR="00BA479B" w:rsidRPr="00DF0A5B">
        <w:rPr>
          <w:rFonts w:ascii="Traditional Arabic" w:hAnsi="Traditional Arabic" w:cs="Traditional Arabic"/>
          <w:b/>
          <w:bCs/>
          <w:color w:val="FF0000"/>
          <w:sz w:val="28"/>
          <w:szCs w:val="28"/>
          <w:rtl/>
        </w:rPr>
        <w:t>الخ)</w:t>
      </w:r>
    </w:p>
    <w:p w14:paraId="098270E6" w14:textId="77777777" w:rsidR="00524059" w:rsidRPr="00F04711" w:rsidRDefault="00524059" w:rsidP="00283B54">
      <w:pPr>
        <w:pStyle w:val="1"/>
        <w:rPr>
          <w:rFonts w:ascii="Traditional Arabic" w:hAnsi="Traditional Arabic" w:cs="Traditional Arabic"/>
          <w:sz w:val="32"/>
          <w:szCs w:val="32"/>
        </w:rPr>
      </w:pPr>
      <w:bookmarkStart w:id="18" w:name="_Toc526247388"/>
      <w:bookmarkStart w:id="19" w:name="_Toc337793"/>
    </w:p>
    <w:p w14:paraId="46A47A68" w14:textId="518C2C0B" w:rsidR="004F498B" w:rsidRPr="00F04711" w:rsidRDefault="00393441" w:rsidP="00283B54">
      <w:pPr>
        <w:pStyle w:val="1"/>
        <w:rPr>
          <w:rFonts w:ascii="Traditional Arabic" w:hAnsi="Traditional Arabic" w:cs="Traditional Arabic"/>
          <w:sz w:val="32"/>
          <w:szCs w:val="32"/>
        </w:rPr>
      </w:pPr>
      <w:r w:rsidRPr="00F04711">
        <w:rPr>
          <w:rFonts w:ascii="Traditional Arabic" w:hAnsi="Traditional Arabic" w:cs="Traditional Arabic"/>
          <w:sz w:val="32"/>
          <w:szCs w:val="32"/>
          <w:rtl/>
        </w:rPr>
        <w:t xml:space="preserve">هـ - </w:t>
      </w:r>
      <w:r w:rsidR="00013764" w:rsidRPr="00F04711">
        <w:rPr>
          <w:rFonts w:ascii="Traditional Arabic" w:hAnsi="Traditional Arabic" w:cs="Traditional Arabic"/>
          <w:sz w:val="32"/>
          <w:szCs w:val="32"/>
          <w:rtl/>
        </w:rPr>
        <w:t xml:space="preserve">أنشطة </w:t>
      </w:r>
      <w:r w:rsidR="00F95A87" w:rsidRPr="00F04711">
        <w:rPr>
          <w:rFonts w:ascii="Traditional Arabic" w:hAnsi="Traditional Arabic" w:cs="Traditional Arabic"/>
          <w:sz w:val="32"/>
          <w:szCs w:val="32"/>
          <w:rtl/>
        </w:rPr>
        <w:t>الإرشاد</w:t>
      </w:r>
      <w:r w:rsidRPr="00F04711">
        <w:rPr>
          <w:rFonts w:ascii="Traditional Arabic" w:hAnsi="Traditional Arabic" w:cs="Traditional Arabic"/>
          <w:sz w:val="32"/>
          <w:szCs w:val="32"/>
          <w:rtl/>
        </w:rPr>
        <w:t xml:space="preserve"> الأكاديمي والدعم </w:t>
      </w:r>
      <w:r w:rsidR="00BA479B" w:rsidRPr="00F04711">
        <w:rPr>
          <w:rFonts w:ascii="Traditional Arabic" w:hAnsi="Traditional Arabic" w:cs="Traditional Arabic"/>
          <w:sz w:val="32"/>
          <w:szCs w:val="32"/>
          <w:rtl/>
        </w:rPr>
        <w:t>الطلابي:</w:t>
      </w:r>
      <w:bookmarkEnd w:id="18"/>
      <w:bookmarkEnd w:id="19"/>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F04711" w14:paraId="717993A5" w14:textId="77777777" w:rsidTr="004942AF">
        <w:trPr>
          <w:trHeight w:val="1298"/>
        </w:trPr>
        <w:tc>
          <w:tcPr>
            <w:tcW w:w="9571" w:type="dxa"/>
          </w:tcPr>
          <w:p w14:paraId="36E6EEF5" w14:textId="77777777" w:rsidR="00387774" w:rsidRPr="00F04711" w:rsidRDefault="00387774" w:rsidP="00387774">
            <w:pPr>
              <w:numPr>
                <w:ilvl w:val="0"/>
                <w:numId w:val="9"/>
              </w:numPr>
              <w:tabs>
                <w:tab w:val="left" w:pos="0"/>
              </w:tabs>
              <w:bidi/>
              <w:spacing w:before="120" w:after="120" w:line="360" w:lineRule="auto"/>
              <w:ind w:left="317" w:hanging="261"/>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مساعدة الطالب/الطالبة في معرفة طرق البحث في تنوع اختيار الأحاديث</w:t>
            </w:r>
          </w:p>
          <w:p w14:paraId="5469EBF1" w14:textId="77777777" w:rsidR="00387774" w:rsidRPr="00F04711" w:rsidRDefault="00387774" w:rsidP="00387774">
            <w:pPr>
              <w:numPr>
                <w:ilvl w:val="0"/>
                <w:numId w:val="9"/>
              </w:numPr>
              <w:tabs>
                <w:tab w:val="left" w:pos="0"/>
              </w:tabs>
              <w:bidi/>
              <w:spacing w:before="120" w:after="120" w:line="360" w:lineRule="auto"/>
              <w:ind w:left="317" w:hanging="261"/>
              <w:rPr>
                <w:rFonts w:ascii="Traditional Arabic" w:hAnsi="Traditional Arabic" w:cs="Traditional Arabic"/>
                <w:b/>
                <w:bCs/>
                <w:sz w:val="32"/>
                <w:szCs w:val="32"/>
              </w:rPr>
            </w:pPr>
            <w:r w:rsidRPr="00F04711">
              <w:rPr>
                <w:rFonts w:ascii="Traditional Arabic" w:hAnsi="Traditional Arabic" w:cs="Traditional Arabic"/>
                <w:b/>
                <w:bCs/>
                <w:sz w:val="32"/>
                <w:szCs w:val="32"/>
                <w:rtl/>
              </w:rPr>
              <w:t>وضع جدول الساعات المكتبية والإرشادية على باب مكتب عضو هيئة التدريس.</w:t>
            </w:r>
          </w:p>
          <w:p w14:paraId="53013C77" w14:textId="7E8D6C91" w:rsidR="00013764" w:rsidRPr="00F04711" w:rsidRDefault="00387774" w:rsidP="00387774">
            <w:pPr>
              <w:bidi/>
              <w:jc w:val="both"/>
              <w:rPr>
                <w:rFonts w:ascii="Traditional Arabic" w:hAnsi="Traditional Arabic" w:cs="Traditional Arabic"/>
                <w:b/>
                <w:bCs/>
                <w:sz w:val="32"/>
                <w:szCs w:val="32"/>
              </w:rPr>
            </w:pPr>
            <w:r w:rsidRPr="00F04711">
              <w:rPr>
                <w:rFonts w:ascii="Traditional Arabic" w:hAnsi="Traditional Arabic" w:cs="Traditional Arabic"/>
                <w:b/>
                <w:bCs/>
                <w:sz w:val="32"/>
                <w:szCs w:val="32"/>
                <w:rtl/>
              </w:rPr>
              <w:t>تزويد الطالبات بالبريد الإلكتروني الخاص  بالمرشدة الاكاديمية و مجموعات الواتس أب.</w:t>
            </w:r>
          </w:p>
        </w:tc>
      </w:tr>
    </w:tbl>
    <w:p w14:paraId="7A27D507" w14:textId="6524595D" w:rsidR="008F5880" w:rsidRPr="00F04711" w:rsidRDefault="008F5880" w:rsidP="00416FE2">
      <w:pPr>
        <w:bidi/>
        <w:rPr>
          <w:rFonts w:ascii="Traditional Arabic" w:hAnsi="Traditional Arabic" w:cs="Traditional Arabic"/>
          <w:b/>
          <w:bCs/>
          <w:color w:val="C00000"/>
          <w:sz w:val="32"/>
          <w:szCs w:val="32"/>
          <w:lang w:bidi="ar-EG"/>
        </w:rPr>
      </w:pPr>
    </w:p>
    <w:p w14:paraId="3A03EAA2" w14:textId="18B1F5DF" w:rsidR="004F498B" w:rsidRPr="00F04711" w:rsidRDefault="00242CCC" w:rsidP="00283B54">
      <w:pPr>
        <w:pStyle w:val="1"/>
        <w:rPr>
          <w:rFonts w:ascii="Traditional Arabic" w:hAnsi="Traditional Arabic" w:cs="Traditional Arabic"/>
          <w:sz w:val="32"/>
          <w:szCs w:val="32"/>
        </w:rPr>
      </w:pPr>
      <w:bookmarkStart w:id="20" w:name="_Toc526247389"/>
      <w:bookmarkStart w:id="21" w:name="_Toc337794"/>
      <w:r w:rsidRPr="00F04711">
        <w:rPr>
          <w:rFonts w:ascii="Traditional Arabic" w:hAnsi="Traditional Arabic" w:cs="Traditional Arabic"/>
          <w:sz w:val="32"/>
          <w:szCs w:val="32"/>
          <w:rtl/>
        </w:rPr>
        <w:t xml:space="preserve">و – مصادر التعلم </w:t>
      </w:r>
      <w:r w:rsidR="00BA479B" w:rsidRPr="00F04711">
        <w:rPr>
          <w:rFonts w:ascii="Traditional Arabic" w:hAnsi="Traditional Arabic" w:cs="Traditional Arabic"/>
          <w:sz w:val="32"/>
          <w:szCs w:val="32"/>
          <w:rtl/>
        </w:rPr>
        <w:t>والمرافق:</w:t>
      </w:r>
      <w:bookmarkEnd w:id="20"/>
      <w:bookmarkEnd w:id="21"/>
      <w:r w:rsidRPr="00F04711">
        <w:rPr>
          <w:rFonts w:ascii="Traditional Arabic" w:hAnsi="Traditional Arabic" w:cs="Traditional Arabic"/>
          <w:sz w:val="32"/>
          <w:szCs w:val="32"/>
          <w:rtl/>
        </w:rPr>
        <w:t xml:space="preserve"> </w:t>
      </w:r>
    </w:p>
    <w:p w14:paraId="1F384387" w14:textId="3EABE9F5" w:rsidR="00242CCC" w:rsidRPr="00F04711" w:rsidRDefault="00823AD8" w:rsidP="00416FE2">
      <w:pPr>
        <w:pStyle w:val="2"/>
        <w:rPr>
          <w:rFonts w:ascii="Traditional Arabic" w:hAnsi="Traditional Arabic" w:cs="Traditional Arabic"/>
          <w:sz w:val="32"/>
          <w:szCs w:val="32"/>
          <w:rtl/>
        </w:rPr>
      </w:pPr>
      <w:bookmarkStart w:id="22" w:name="_Toc337795"/>
      <w:r w:rsidRPr="00F04711">
        <w:rPr>
          <w:rFonts w:ascii="Traditional Arabic" w:hAnsi="Traditional Arabic" w:cs="Traditional Arabic"/>
          <w:sz w:val="32"/>
          <w:szCs w:val="32"/>
          <w:rtl/>
        </w:rPr>
        <w:t xml:space="preserve">1. </w:t>
      </w:r>
      <w:r w:rsidR="00D25A15" w:rsidRPr="00F04711">
        <w:rPr>
          <w:rFonts w:ascii="Traditional Arabic" w:hAnsi="Traditional Arabic" w:cs="Traditional Arabic"/>
          <w:sz w:val="32"/>
          <w:szCs w:val="32"/>
          <w:rtl/>
        </w:rPr>
        <w:t xml:space="preserve">قائمة </w:t>
      </w:r>
      <w:r w:rsidR="00242CCC" w:rsidRPr="00F04711">
        <w:rPr>
          <w:rFonts w:ascii="Traditional Arabic" w:hAnsi="Traditional Arabic" w:cs="Traditional Arabic"/>
          <w:sz w:val="32"/>
          <w:szCs w:val="32"/>
          <w:rtl/>
        </w:rPr>
        <w:t xml:space="preserve">مصادر </w:t>
      </w:r>
      <w:r w:rsidR="00BA479B" w:rsidRPr="00F04711">
        <w:rPr>
          <w:rFonts w:ascii="Traditional Arabic" w:hAnsi="Traditional Arabic" w:cs="Traditional Arabic"/>
          <w:sz w:val="32"/>
          <w:szCs w:val="32"/>
          <w:rtl/>
        </w:rPr>
        <w:t>التعلم:</w:t>
      </w:r>
      <w:bookmarkEnd w:id="22"/>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387774" w:rsidRPr="00F04711" w14:paraId="24602A30" w14:textId="77777777" w:rsidTr="00387774">
        <w:trPr>
          <w:trHeight w:val="736"/>
        </w:trPr>
        <w:tc>
          <w:tcPr>
            <w:tcW w:w="2603" w:type="dxa"/>
            <w:vAlign w:val="center"/>
          </w:tcPr>
          <w:p w14:paraId="5AEDC3B8" w14:textId="32FFA4BE"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المرجع الرئيس للمقرر</w:t>
            </w:r>
          </w:p>
        </w:tc>
        <w:tc>
          <w:tcPr>
            <w:tcW w:w="6968" w:type="dxa"/>
            <w:vAlign w:val="center"/>
          </w:tcPr>
          <w:p w14:paraId="3F5709AB" w14:textId="34247009" w:rsidR="00387774" w:rsidRPr="00DF0A5B" w:rsidRDefault="00387774" w:rsidP="00387774">
            <w:pPr>
              <w:pStyle w:val="af"/>
              <w:numPr>
                <w:ilvl w:val="0"/>
                <w:numId w:val="10"/>
              </w:numPr>
              <w:suppressAutoHyphens/>
              <w:bidi/>
              <w:spacing w:line="360" w:lineRule="auto"/>
              <w:ind w:left="187" w:hanging="142"/>
              <w:jc w:val="both"/>
              <w:rPr>
                <w:rFonts w:ascii="Traditional Arabic" w:hAnsi="Traditional Arabic" w:cs="Traditional Arabic"/>
                <w:sz w:val="32"/>
                <w:szCs w:val="32"/>
                <w:rtl/>
              </w:rPr>
            </w:pPr>
            <w:r w:rsidRPr="00DF0A5B">
              <w:rPr>
                <w:rFonts w:ascii="Traditional Arabic" w:hAnsi="Traditional Arabic" w:cs="Traditional Arabic"/>
                <w:sz w:val="32"/>
                <w:szCs w:val="32"/>
                <w:rtl/>
              </w:rPr>
              <w:t>فتح الباري بشرح صحيح البخاري للحافظ أحمد بن على بن حجر العسقلاني ،</w:t>
            </w:r>
            <w:r w:rsidRPr="00DF0A5B">
              <w:rPr>
                <w:rFonts w:ascii="Traditional Arabic" w:hAnsi="Traditional Arabic" w:cs="Traditional Arabic"/>
                <w:sz w:val="32"/>
                <w:szCs w:val="32"/>
              </w:rPr>
              <w:t>1426</w:t>
            </w:r>
            <w:r w:rsidRPr="00DF0A5B">
              <w:rPr>
                <w:rFonts w:ascii="Traditional Arabic" w:hAnsi="Traditional Arabic" w:cs="Traditional Arabic"/>
                <w:sz w:val="32"/>
                <w:szCs w:val="32"/>
                <w:rtl/>
              </w:rPr>
              <w:t>هـ،</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دار طيبة،</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 xml:space="preserve">الرياض،السعودية </w:t>
            </w:r>
          </w:p>
          <w:p w14:paraId="091AC6AE" w14:textId="7ABA8AA9" w:rsidR="00387774" w:rsidRPr="00DF0A5B" w:rsidRDefault="00387774" w:rsidP="00387774">
            <w:pPr>
              <w:pStyle w:val="af"/>
              <w:numPr>
                <w:ilvl w:val="0"/>
                <w:numId w:val="10"/>
              </w:numPr>
              <w:shd w:val="clear" w:color="auto" w:fill="FFFFFF"/>
              <w:bidi/>
              <w:spacing w:after="300"/>
              <w:ind w:left="187" w:hanging="142"/>
              <w:rPr>
                <w:rFonts w:ascii="Traditional Arabic" w:hAnsi="Traditional Arabic" w:cs="Traditional Arabic"/>
                <w:sz w:val="32"/>
                <w:szCs w:val="32"/>
                <w:rtl/>
              </w:rPr>
            </w:pPr>
            <w:r w:rsidRPr="00DF0A5B">
              <w:rPr>
                <w:rFonts w:ascii="Traditional Arabic" w:hAnsi="Traditional Arabic" w:cs="Traditional Arabic"/>
                <w:sz w:val="32"/>
                <w:szCs w:val="32"/>
                <w:rtl/>
              </w:rPr>
              <w:t>شرح النووي على مسلم  : محى الدين أبو زكريا</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النووي</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Pr>
              <w:t>1414</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مؤسسة</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قرطبة السعودية.</w:t>
            </w:r>
          </w:p>
          <w:p w14:paraId="6344C7B7" w14:textId="77777777" w:rsidR="00387774" w:rsidRPr="00DF0A5B" w:rsidRDefault="00387774" w:rsidP="00387774">
            <w:pPr>
              <w:pStyle w:val="af"/>
              <w:shd w:val="clear" w:color="auto" w:fill="FFFFFF"/>
              <w:bidi/>
              <w:spacing w:after="300"/>
              <w:rPr>
                <w:rFonts w:ascii="Traditional Arabic" w:hAnsi="Traditional Arabic" w:cs="Traditional Arabic"/>
                <w:color w:val="000000" w:themeColor="text1"/>
                <w:sz w:val="32"/>
                <w:szCs w:val="32"/>
                <w:rtl/>
              </w:rPr>
            </w:pPr>
          </w:p>
          <w:p w14:paraId="05391C52" w14:textId="60AEB4C2" w:rsidR="00387774" w:rsidRPr="00DF0A5B" w:rsidRDefault="00387774" w:rsidP="00387774">
            <w:pPr>
              <w:bidi/>
              <w:jc w:val="lowKashida"/>
              <w:rPr>
                <w:rFonts w:ascii="Traditional Arabic" w:hAnsi="Traditional Arabic" w:cs="Traditional Arabic"/>
                <w:sz w:val="32"/>
                <w:szCs w:val="32"/>
              </w:rPr>
            </w:pPr>
            <w:r w:rsidRPr="00DF0A5B">
              <w:rPr>
                <w:rFonts w:ascii="Traditional Arabic" w:hAnsi="Traditional Arabic" w:cs="Traditional Arabic"/>
                <w:sz w:val="32"/>
                <w:szCs w:val="32"/>
                <w:rtl/>
              </w:rPr>
              <w:t>.</w:t>
            </w:r>
          </w:p>
        </w:tc>
      </w:tr>
      <w:tr w:rsidR="00387774" w:rsidRPr="00F04711" w14:paraId="5B62A824" w14:textId="77777777" w:rsidTr="00387774">
        <w:trPr>
          <w:trHeight w:val="736"/>
        </w:trPr>
        <w:tc>
          <w:tcPr>
            <w:tcW w:w="2603" w:type="dxa"/>
            <w:shd w:val="clear" w:color="auto" w:fill="DBE5F1" w:themeFill="accent1" w:themeFillTint="33"/>
            <w:vAlign w:val="center"/>
          </w:tcPr>
          <w:p w14:paraId="183F366D" w14:textId="3B683DA4"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المراجع المساندة</w:t>
            </w:r>
          </w:p>
        </w:tc>
        <w:tc>
          <w:tcPr>
            <w:tcW w:w="6968" w:type="dxa"/>
            <w:shd w:val="clear" w:color="auto" w:fill="DBE5F1" w:themeFill="accent1" w:themeFillTint="33"/>
            <w:vAlign w:val="center"/>
          </w:tcPr>
          <w:p w14:paraId="0DBEDE2E" w14:textId="6FFDF306" w:rsidR="00387774" w:rsidRPr="00DF0A5B" w:rsidRDefault="00387774" w:rsidP="00387774">
            <w:pPr>
              <w:pStyle w:val="af"/>
              <w:numPr>
                <w:ilvl w:val="0"/>
                <w:numId w:val="12"/>
              </w:numPr>
              <w:suppressAutoHyphens/>
              <w:bidi/>
              <w:spacing w:line="360" w:lineRule="auto"/>
              <w:ind w:left="329" w:hanging="261"/>
              <w:rPr>
                <w:rFonts w:ascii="Traditional Arabic" w:hAnsi="Traditional Arabic" w:cs="Traditional Arabic"/>
                <w:sz w:val="32"/>
                <w:szCs w:val="32"/>
                <w:rtl/>
              </w:rPr>
            </w:pPr>
            <w:r w:rsidRPr="00DF0A5B">
              <w:rPr>
                <w:rFonts w:ascii="Traditional Arabic" w:hAnsi="Traditional Arabic" w:cs="Traditional Arabic"/>
                <w:sz w:val="32"/>
                <w:szCs w:val="32"/>
                <w:rtl/>
              </w:rPr>
              <w:t>عمدة القاري شرح صحيح البخاري للعلامة بدر الدين أبي محمد محمود بن أحمد العيني،</w:t>
            </w:r>
            <w:r w:rsidRPr="00DF0A5B">
              <w:rPr>
                <w:rFonts w:ascii="Traditional Arabic" w:hAnsi="Traditional Arabic" w:cs="Traditional Arabic"/>
                <w:sz w:val="32"/>
                <w:szCs w:val="32"/>
              </w:rPr>
              <w:t>1421</w:t>
            </w:r>
            <w:r w:rsidRPr="00DF0A5B">
              <w:rPr>
                <w:rFonts w:ascii="Traditional Arabic" w:hAnsi="Traditional Arabic" w:cs="Traditional Arabic"/>
                <w:sz w:val="32"/>
                <w:szCs w:val="32"/>
                <w:rtl/>
              </w:rPr>
              <w:t>هـ، دار الكتب العلمية،</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بيروت،</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لبنان .</w:t>
            </w:r>
          </w:p>
          <w:p w14:paraId="6E5E54AA" w14:textId="7C613060" w:rsidR="00387774" w:rsidRPr="00DF0A5B" w:rsidRDefault="00387774" w:rsidP="00387774">
            <w:pPr>
              <w:pStyle w:val="af"/>
              <w:numPr>
                <w:ilvl w:val="0"/>
                <w:numId w:val="12"/>
              </w:numPr>
              <w:suppressAutoHyphens/>
              <w:bidi/>
              <w:spacing w:line="360" w:lineRule="auto"/>
              <w:ind w:left="329" w:hanging="261"/>
              <w:rPr>
                <w:rFonts w:ascii="Traditional Arabic" w:hAnsi="Traditional Arabic" w:cs="Traditional Arabic"/>
                <w:sz w:val="32"/>
                <w:szCs w:val="32"/>
                <w:rtl/>
              </w:rPr>
            </w:pPr>
            <w:r w:rsidRPr="00DF0A5B">
              <w:rPr>
                <w:rFonts w:ascii="Traditional Arabic" w:hAnsi="Traditional Arabic" w:cs="Traditional Arabic"/>
                <w:sz w:val="32"/>
                <w:szCs w:val="32"/>
                <w:rtl/>
              </w:rPr>
              <w:t>فتح المنعم شرح صحيح مسلم : موسى شاهين لاشين،</w:t>
            </w:r>
            <w:r w:rsidRPr="00DF0A5B">
              <w:rPr>
                <w:rFonts w:ascii="Traditional Arabic" w:hAnsi="Traditional Arabic" w:cs="Traditional Arabic"/>
                <w:sz w:val="32"/>
                <w:szCs w:val="32"/>
              </w:rPr>
              <w:t>1423</w:t>
            </w:r>
            <w:r w:rsidRPr="00DF0A5B">
              <w:rPr>
                <w:rFonts w:ascii="Traditional Arabic" w:hAnsi="Traditional Arabic" w:cs="Traditional Arabic"/>
                <w:sz w:val="32"/>
                <w:szCs w:val="32"/>
                <w:rtl/>
              </w:rPr>
              <w:t>هـ،دار الشروق،</w:t>
            </w:r>
            <w:r w:rsidR="00DF0A5B">
              <w:rPr>
                <w:rFonts w:ascii="Traditional Arabic" w:hAnsi="Traditional Arabic" w:cs="Traditional Arabic" w:hint="cs"/>
                <w:sz w:val="32"/>
                <w:szCs w:val="32"/>
                <w:rtl/>
              </w:rPr>
              <w:t xml:space="preserve"> </w:t>
            </w:r>
            <w:r w:rsidRPr="00DF0A5B">
              <w:rPr>
                <w:rFonts w:ascii="Traditional Arabic" w:hAnsi="Traditional Arabic" w:cs="Traditional Arabic"/>
                <w:sz w:val="32"/>
                <w:szCs w:val="32"/>
                <w:rtl/>
              </w:rPr>
              <w:t>بيروت،لبنان. .</w:t>
            </w:r>
          </w:p>
          <w:p w14:paraId="33E2E250" w14:textId="77777777" w:rsidR="00387774" w:rsidRPr="00DF0A5B" w:rsidRDefault="00387774" w:rsidP="00387774">
            <w:pPr>
              <w:pStyle w:val="af"/>
              <w:numPr>
                <w:ilvl w:val="0"/>
                <w:numId w:val="12"/>
              </w:numPr>
              <w:suppressAutoHyphens/>
              <w:bidi/>
              <w:spacing w:line="360" w:lineRule="auto"/>
              <w:ind w:left="329" w:hanging="261"/>
              <w:rPr>
                <w:rFonts w:ascii="Traditional Arabic" w:hAnsi="Traditional Arabic" w:cs="Traditional Arabic"/>
                <w:sz w:val="32"/>
                <w:szCs w:val="32"/>
                <w:rtl/>
              </w:rPr>
            </w:pPr>
            <w:r w:rsidRPr="00DF0A5B">
              <w:rPr>
                <w:rFonts w:ascii="Traditional Arabic" w:hAnsi="Traditional Arabic" w:cs="Traditional Arabic"/>
                <w:sz w:val="32"/>
                <w:szCs w:val="32"/>
                <w:rtl/>
              </w:rPr>
              <w:t>ارشاد الساري الى شرح صحيح البخاري للعلامة شهاب الدين أحمد بن الخطيب القسطلاني (بهامشه متن صحيح مسلم بشرح النووي)،</w:t>
            </w:r>
            <w:r w:rsidRPr="00DF0A5B">
              <w:rPr>
                <w:rFonts w:ascii="Traditional Arabic" w:hAnsi="Traditional Arabic" w:cs="Traditional Arabic"/>
                <w:sz w:val="32"/>
                <w:szCs w:val="32"/>
              </w:rPr>
              <w:t>1323</w:t>
            </w:r>
            <w:r w:rsidRPr="00DF0A5B">
              <w:rPr>
                <w:rFonts w:ascii="Traditional Arabic" w:hAnsi="Traditional Arabic" w:cs="Traditional Arabic"/>
                <w:sz w:val="32"/>
                <w:szCs w:val="32"/>
                <w:rtl/>
              </w:rPr>
              <w:t>المطبعة الأميرية ،بولاق مصر ..</w:t>
            </w:r>
          </w:p>
          <w:p w14:paraId="2210E7EA" w14:textId="77777777" w:rsidR="00387774" w:rsidRPr="00DF0A5B" w:rsidRDefault="00387774" w:rsidP="00387774">
            <w:pPr>
              <w:pStyle w:val="af"/>
              <w:numPr>
                <w:ilvl w:val="0"/>
                <w:numId w:val="12"/>
              </w:numPr>
              <w:suppressAutoHyphens/>
              <w:bidi/>
              <w:spacing w:line="360" w:lineRule="auto"/>
              <w:ind w:left="329" w:hanging="261"/>
              <w:rPr>
                <w:rFonts w:ascii="Traditional Arabic" w:hAnsi="Traditional Arabic" w:cs="Traditional Arabic"/>
                <w:sz w:val="32"/>
                <w:szCs w:val="32"/>
                <w:rtl/>
              </w:rPr>
            </w:pPr>
            <w:r w:rsidRPr="00DF0A5B">
              <w:rPr>
                <w:rFonts w:ascii="Traditional Arabic" w:hAnsi="Traditional Arabic" w:cs="Traditional Arabic"/>
                <w:sz w:val="32"/>
                <w:szCs w:val="32"/>
                <w:rtl/>
              </w:rPr>
              <w:t>سنن النسائي بشرح الحافظ جلال الدين السيوطي وحاشية الامام السندي،</w:t>
            </w:r>
            <w:r w:rsidRPr="00DF0A5B">
              <w:rPr>
                <w:rFonts w:ascii="Traditional Arabic" w:hAnsi="Traditional Arabic" w:cs="Traditional Arabic"/>
                <w:sz w:val="32"/>
                <w:szCs w:val="32"/>
              </w:rPr>
              <w:t>1986</w:t>
            </w:r>
            <w:r w:rsidRPr="00DF0A5B">
              <w:rPr>
                <w:rFonts w:ascii="Traditional Arabic" w:hAnsi="Traditional Arabic" w:cs="Traditional Arabic"/>
                <w:sz w:val="32"/>
                <w:szCs w:val="32"/>
                <w:rtl/>
              </w:rPr>
              <w:t>،مكتب المطبوعات الإسلامية حلب .</w:t>
            </w:r>
          </w:p>
          <w:p w14:paraId="7D9DAF1B" w14:textId="77777777" w:rsidR="00387774" w:rsidRPr="00DF0A5B" w:rsidRDefault="00387774" w:rsidP="00387774">
            <w:pPr>
              <w:pStyle w:val="af"/>
              <w:numPr>
                <w:ilvl w:val="0"/>
                <w:numId w:val="12"/>
              </w:numPr>
              <w:suppressAutoHyphens/>
              <w:bidi/>
              <w:spacing w:line="360" w:lineRule="auto"/>
              <w:ind w:left="329" w:hanging="261"/>
              <w:rPr>
                <w:rFonts w:ascii="Traditional Arabic" w:hAnsi="Traditional Arabic" w:cs="Traditional Arabic"/>
                <w:sz w:val="32"/>
                <w:szCs w:val="32"/>
                <w:rtl/>
              </w:rPr>
            </w:pPr>
            <w:r w:rsidRPr="00DF0A5B">
              <w:rPr>
                <w:rFonts w:ascii="Traditional Arabic" w:hAnsi="Traditional Arabic" w:cs="Traditional Arabic"/>
                <w:sz w:val="32"/>
                <w:szCs w:val="32"/>
                <w:rtl/>
              </w:rPr>
              <w:t>سنن ابن ماجه بشرح الامام ابى الحسن السندي بحاشية مصباح الزجاجة في زوائد بن ماجه للبوصيري، دار الجيل ،بيروت لبنان.</w:t>
            </w:r>
          </w:p>
          <w:p w14:paraId="25539A5E" w14:textId="77777777" w:rsidR="00387774" w:rsidRPr="00DF0A5B" w:rsidRDefault="00387774" w:rsidP="00387774">
            <w:pPr>
              <w:pStyle w:val="af"/>
              <w:numPr>
                <w:ilvl w:val="0"/>
                <w:numId w:val="11"/>
              </w:numPr>
              <w:tabs>
                <w:tab w:val="left" w:pos="0"/>
              </w:tabs>
              <w:bidi/>
              <w:spacing w:line="360" w:lineRule="auto"/>
              <w:ind w:left="187" w:hanging="184"/>
              <w:jc w:val="both"/>
              <w:rPr>
                <w:rFonts w:ascii="Traditional Arabic" w:hAnsi="Traditional Arabic" w:cs="Traditional Arabic"/>
                <w:sz w:val="32"/>
                <w:szCs w:val="32"/>
                <w:rtl/>
              </w:rPr>
            </w:pPr>
            <w:r w:rsidRPr="00DF0A5B">
              <w:rPr>
                <w:rFonts w:ascii="Traditional Arabic" w:hAnsi="Traditional Arabic" w:cs="Traditional Arabic"/>
                <w:sz w:val="32"/>
                <w:szCs w:val="32"/>
                <w:rtl/>
              </w:rPr>
              <w:lastRenderedPageBreak/>
              <w:t>مجلة الدراسات الإسلامية جامعة الملك سعودسنن ابن ماجه بشرح الامام ابى الحسن السندي بحاشية مصباح الزجاجة في زوائد بن ماجه للبوصيري، دار الجيل ،بيروت لبنان.</w:t>
            </w:r>
          </w:p>
          <w:p w14:paraId="1355CFDC" w14:textId="77777777" w:rsidR="00387774" w:rsidRPr="00DF0A5B" w:rsidRDefault="00387774" w:rsidP="00387774">
            <w:pPr>
              <w:pStyle w:val="af"/>
              <w:numPr>
                <w:ilvl w:val="0"/>
                <w:numId w:val="11"/>
              </w:numPr>
              <w:tabs>
                <w:tab w:val="left" w:pos="0"/>
              </w:tabs>
              <w:bidi/>
              <w:spacing w:before="120" w:after="120" w:line="360" w:lineRule="auto"/>
              <w:ind w:left="187" w:hanging="184"/>
              <w:rPr>
                <w:rFonts w:ascii="Traditional Arabic" w:hAnsi="Traditional Arabic" w:cs="Traditional Arabic"/>
                <w:sz w:val="32"/>
                <w:szCs w:val="32"/>
                <w:rtl/>
              </w:rPr>
            </w:pPr>
            <w:r w:rsidRPr="00DF0A5B">
              <w:rPr>
                <w:rFonts w:ascii="Traditional Arabic" w:hAnsi="Traditional Arabic" w:cs="Traditional Arabic"/>
                <w:sz w:val="32"/>
                <w:szCs w:val="32"/>
                <w:rtl/>
              </w:rPr>
              <w:t>مجلة الدراسات الإسلامية جامعة الملك سعود.</w:t>
            </w:r>
          </w:p>
          <w:p w14:paraId="5E13D7E1" w14:textId="77777777" w:rsidR="00387774" w:rsidRPr="00DF0A5B" w:rsidRDefault="00387774" w:rsidP="00387774">
            <w:pPr>
              <w:pStyle w:val="af"/>
              <w:numPr>
                <w:ilvl w:val="0"/>
                <w:numId w:val="11"/>
              </w:numPr>
              <w:tabs>
                <w:tab w:val="left" w:pos="0"/>
              </w:tabs>
              <w:bidi/>
              <w:spacing w:before="120" w:after="120" w:line="360" w:lineRule="auto"/>
              <w:ind w:left="187" w:hanging="184"/>
              <w:rPr>
                <w:rFonts w:ascii="Traditional Arabic" w:hAnsi="Traditional Arabic" w:cs="Traditional Arabic"/>
                <w:sz w:val="32"/>
                <w:szCs w:val="32"/>
                <w:rtl/>
              </w:rPr>
            </w:pPr>
            <w:r w:rsidRPr="00DF0A5B">
              <w:rPr>
                <w:rFonts w:ascii="Traditional Arabic" w:hAnsi="Traditional Arabic" w:cs="Traditional Arabic"/>
                <w:sz w:val="32"/>
                <w:szCs w:val="32"/>
                <w:rtl/>
              </w:rPr>
              <w:t>مجلة الشريعة والدراسات الإسلامية  جامعة الكويت.</w:t>
            </w:r>
          </w:p>
          <w:p w14:paraId="514CFB17" w14:textId="77777777" w:rsidR="00387774" w:rsidRPr="00DF0A5B" w:rsidRDefault="00387774" w:rsidP="00387774">
            <w:pPr>
              <w:bidi/>
              <w:jc w:val="lowKashida"/>
              <w:rPr>
                <w:rFonts w:ascii="Traditional Arabic" w:hAnsi="Traditional Arabic" w:cs="Traditional Arabic"/>
                <w:sz w:val="32"/>
                <w:szCs w:val="32"/>
              </w:rPr>
            </w:pPr>
          </w:p>
        </w:tc>
      </w:tr>
      <w:tr w:rsidR="00387774" w:rsidRPr="00F04711" w14:paraId="74D0478D" w14:textId="77777777" w:rsidTr="00387774">
        <w:trPr>
          <w:trHeight w:val="736"/>
        </w:trPr>
        <w:tc>
          <w:tcPr>
            <w:tcW w:w="2603" w:type="dxa"/>
            <w:vAlign w:val="center"/>
          </w:tcPr>
          <w:p w14:paraId="72D95F1E" w14:textId="38B8739E" w:rsidR="00387774" w:rsidRPr="00F04711" w:rsidRDefault="00387774" w:rsidP="00387774">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lastRenderedPageBreak/>
              <w:t>المصادر الإلكترونية</w:t>
            </w:r>
          </w:p>
        </w:tc>
        <w:tc>
          <w:tcPr>
            <w:tcW w:w="6968" w:type="dxa"/>
            <w:vAlign w:val="center"/>
          </w:tcPr>
          <w:p w14:paraId="3A4DABFB" w14:textId="77777777" w:rsidR="00387774" w:rsidRPr="00F04711" w:rsidRDefault="00387774" w:rsidP="00387774">
            <w:pPr>
              <w:pStyle w:val="af"/>
              <w:numPr>
                <w:ilvl w:val="2"/>
                <w:numId w:val="13"/>
              </w:numPr>
              <w:bidi/>
              <w:ind w:left="329" w:hanging="130"/>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rPr>
              <w:t xml:space="preserve">المكتبة الشاملة.  </w:t>
            </w:r>
            <w:r w:rsidRPr="00F04711">
              <w:rPr>
                <w:rFonts w:ascii="Traditional Arabic" w:hAnsi="Traditional Arabic" w:cs="Traditional Arabic"/>
                <w:b/>
                <w:bCs/>
                <w:sz w:val="32"/>
                <w:szCs w:val="32"/>
              </w:rPr>
              <w:t xml:space="preserve">www.shamela.ws                                                                             </w:t>
            </w:r>
          </w:p>
          <w:p w14:paraId="50CB7C79" w14:textId="77777777" w:rsidR="00387774" w:rsidRPr="00F04711" w:rsidRDefault="00387774" w:rsidP="00387774">
            <w:pPr>
              <w:pStyle w:val="af"/>
              <w:numPr>
                <w:ilvl w:val="2"/>
                <w:numId w:val="13"/>
              </w:numPr>
              <w:bidi/>
              <w:spacing w:line="360" w:lineRule="auto"/>
              <w:ind w:left="329" w:hanging="130"/>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rPr>
              <w:t>المكتبة الرقمية</w:t>
            </w:r>
            <w:r w:rsidRPr="00F04711">
              <w:rPr>
                <w:rFonts w:ascii="Traditional Arabic" w:hAnsi="Traditional Arabic" w:cs="Traditional Arabic"/>
                <w:b/>
                <w:bCs/>
                <w:sz w:val="32"/>
                <w:szCs w:val="32"/>
                <w:rtl/>
                <w:lang w:bidi="ar-EG"/>
              </w:rPr>
              <w:t>السعودية</w:t>
            </w:r>
            <w:r w:rsidRPr="00F04711">
              <w:rPr>
                <w:rFonts w:ascii="Traditional Arabic" w:hAnsi="Traditional Arabic" w:cs="Traditional Arabic"/>
                <w:b/>
                <w:bCs/>
                <w:sz w:val="32"/>
                <w:szCs w:val="32"/>
                <w:rtl/>
              </w:rPr>
              <w:t xml:space="preserve">.                                                           </w:t>
            </w:r>
            <w:hyperlink r:id="rId11" w:history="1">
              <w:r w:rsidRPr="00F04711">
                <w:rPr>
                  <w:rStyle w:val="Hyperlink"/>
                  <w:rFonts w:ascii="Traditional Arabic" w:hAnsi="Traditional Arabic" w:cs="Traditional Arabic"/>
                  <w:b/>
                  <w:bCs/>
                  <w:sz w:val="32"/>
                  <w:szCs w:val="32"/>
                </w:rPr>
                <w:t>www.sdl.edu.sa</w:t>
              </w:r>
            </w:hyperlink>
          </w:p>
          <w:p w14:paraId="297301F4" w14:textId="77777777" w:rsidR="00387774" w:rsidRPr="00F04711" w:rsidRDefault="00387774" w:rsidP="00387774">
            <w:pPr>
              <w:pStyle w:val="af"/>
              <w:numPr>
                <w:ilvl w:val="2"/>
                <w:numId w:val="13"/>
              </w:numPr>
              <w:bidi/>
              <w:spacing w:line="360" w:lineRule="auto"/>
              <w:ind w:left="329" w:hanging="13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موقع الفقه الإسلامي.</w:t>
            </w:r>
            <w:r w:rsidRPr="00F04711">
              <w:rPr>
                <w:rFonts w:ascii="Traditional Arabic" w:hAnsi="Traditional Arabic" w:cs="Traditional Arabic"/>
                <w:b/>
                <w:bCs/>
                <w:sz w:val="32"/>
                <w:szCs w:val="32"/>
              </w:rPr>
              <w:t xml:space="preserve">www.feqh.al-islam.com                                                     </w:t>
            </w:r>
          </w:p>
          <w:p w14:paraId="3C1EB8DF" w14:textId="77777777" w:rsidR="00387774" w:rsidRPr="00F04711" w:rsidRDefault="00387774" w:rsidP="00387774">
            <w:pPr>
              <w:pStyle w:val="af"/>
              <w:numPr>
                <w:ilvl w:val="2"/>
                <w:numId w:val="13"/>
              </w:numPr>
              <w:bidi/>
              <w:spacing w:line="360" w:lineRule="auto"/>
              <w:ind w:left="329" w:hanging="13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 xml:space="preserve">موقع المكتبة الوقفية                                                           </w:t>
            </w:r>
            <w:r w:rsidRPr="00F04711">
              <w:rPr>
                <w:rFonts w:ascii="Traditional Arabic" w:hAnsi="Traditional Arabic" w:cs="Traditional Arabic"/>
                <w:b/>
                <w:bCs/>
                <w:sz w:val="32"/>
                <w:szCs w:val="32"/>
              </w:rPr>
              <w:t>http://waqfeya.com</w:t>
            </w:r>
            <w:r w:rsidRPr="00F04711">
              <w:rPr>
                <w:rFonts w:ascii="Traditional Arabic" w:hAnsi="Traditional Arabic" w:cs="Traditional Arabic"/>
                <w:b/>
                <w:bCs/>
                <w:sz w:val="32"/>
                <w:szCs w:val="32"/>
                <w:rtl/>
              </w:rPr>
              <w:t>/</w:t>
            </w:r>
          </w:p>
          <w:p w14:paraId="01A70494" w14:textId="77777777" w:rsidR="00387774" w:rsidRPr="00F04711" w:rsidRDefault="00387774" w:rsidP="00387774">
            <w:pPr>
              <w:pStyle w:val="af"/>
              <w:numPr>
                <w:ilvl w:val="2"/>
                <w:numId w:val="13"/>
              </w:numPr>
              <w:bidi/>
              <w:spacing w:line="360" w:lineRule="auto"/>
              <w:ind w:left="329" w:hanging="13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 xml:space="preserve">موقع ملتقى أهل الحديث                                   </w:t>
            </w:r>
            <w:r w:rsidRPr="00F04711">
              <w:rPr>
                <w:rFonts w:ascii="Traditional Arabic" w:hAnsi="Traditional Arabic" w:cs="Traditional Arabic"/>
                <w:b/>
                <w:bCs/>
                <w:sz w:val="32"/>
                <w:szCs w:val="32"/>
              </w:rPr>
              <w:t>http://www.ahlalhdeeth.com/vb</w:t>
            </w:r>
            <w:r w:rsidRPr="00F04711">
              <w:rPr>
                <w:rFonts w:ascii="Traditional Arabic" w:hAnsi="Traditional Arabic" w:cs="Traditional Arabic"/>
                <w:b/>
                <w:bCs/>
                <w:sz w:val="32"/>
                <w:szCs w:val="32"/>
                <w:rtl/>
              </w:rPr>
              <w:t>/</w:t>
            </w:r>
          </w:p>
          <w:p w14:paraId="7F6752C4" w14:textId="77777777" w:rsidR="00387774" w:rsidRPr="00F04711" w:rsidRDefault="00387774" w:rsidP="00387774">
            <w:pPr>
              <w:pStyle w:val="af"/>
              <w:numPr>
                <w:ilvl w:val="2"/>
                <w:numId w:val="13"/>
              </w:numPr>
              <w:bidi/>
              <w:spacing w:line="360" w:lineRule="auto"/>
              <w:ind w:left="329" w:hanging="130"/>
              <w:rPr>
                <w:rFonts w:ascii="Traditional Arabic" w:hAnsi="Traditional Arabic" w:cs="Traditional Arabic"/>
                <w:b/>
                <w:bCs/>
                <w:sz w:val="32"/>
                <w:szCs w:val="32"/>
                <w:rtl/>
              </w:rPr>
            </w:pPr>
            <w:r w:rsidRPr="00F04711">
              <w:rPr>
                <w:rFonts w:ascii="Traditional Arabic" w:hAnsi="Traditional Arabic" w:cs="Traditional Arabic"/>
                <w:b/>
                <w:bCs/>
                <w:sz w:val="32"/>
                <w:szCs w:val="32"/>
                <w:rtl/>
              </w:rPr>
              <w:t xml:space="preserve">موقع ملتقى أهل الحديث والأثر                         </w:t>
            </w:r>
            <w:r w:rsidRPr="00F04711">
              <w:rPr>
                <w:rFonts w:ascii="Traditional Arabic" w:hAnsi="Traditional Arabic" w:cs="Traditional Arabic"/>
                <w:b/>
                <w:bCs/>
                <w:sz w:val="32"/>
                <w:szCs w:val="32"/>
              </w:rPr>
              <w:t>http://alathar.net/home/index.php</w:t>
            </w:r>
          </w:p>
          <w:p w14:paraId="49CBCD10" w14:textId="39DF2177"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موقع الألوكة                                                                </w:t>
            </w:r>
            <w:r w:rsidRPr="00F04711">
              <w:rPr>
                <w:rFonts w:ascii="Traditional Arabic" w:hAnsi="Traditional Arabic" w:cs="Traditional Arabic"/>
                <w:b/>
                <w:bCs/>
                <w:sz w:val="32"/>
                <w:szCs w:val="32"/>
              </w:rPr>
              <w:t>http://www.alukah.net</w:t>
            </w:r>
            <w:r w:rsidRPr="00F04711">
              <w:rPr>
                <w:rFonts w:ascii="Traditional Arabic" w:hAnsi="Traditional Arabic" w:cs="Traditional Arabic"/>
                <w:b/>
                <w:bCs/>
                <w:sz w:val="32"/>
                <w:szCs w:val="32"/>
                <w:rtl/>
              </w:rPr>
              <w:t>/</w:t>
            </w:r>
          </w:p>
        </w:tc>
      </w:tr>
      <w:tr w:rsidR="00387774" w:rsidRPr="00F04711" w14:paraId="569C3E96" w14:textId="77777777" w:rsidTr="00387774">
        <w:trPr>
          <w:trHeight w:val="736"/>
        </w:trPr>
        <w:tc>
          <w:tcPr>
            <w:tcW w:w="2603" w:type="dxa"/>
            <w:shd w:val="clear" w:color="auto" w:fill="DBE5F1" w:themeFill="accent1" w:themeFillTint="33"/>
            <w:vAlign w:val="center"/>
          </w:tcPr>
          <w:p w14:paraId="7555E7A0" w14:textId="7A55FCB0"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 xml:space="preserve">أخرى </w:t>
            </w:r>
          </w:p>
        </w:tc>
        <w:tc>
          <w:tcPr>
            <w:tcW w:w="6968" w:type="dxa"/>
            <w:shd w:val="clear" w:color="auto" w:fill="DBE5F1" w:themeFill="accent1" w:themeFillTint="33"/>
            <w:vAlign w:val="center"/>
          </w:tcPr>
          <w:p w14:paraId="4013A5C7" w14:textId="77777777" w:rsidR="00387774" w:rsidRPr="00F04711" w:rsidRDefault="00387774" w:rsidP="00387774">
            <w:pPr>
              <w:pStyle w:val="af"/>
              <w:numPr>
                <w:ilvl w:val="0"/>
                <w:numId w:val="14"/>
              </w:numPr>
              <w:bidi/>
              <w:ind w:left="471" w:hanging="261"/>
              <w:jc w:val="both"/>
              <w:rPr>
                <w:rFonts w:ascii="Traditional Arabic" w:hAnsi="Traditional Arabic" w:cs="Traditional Arabic"/>
                <w:b/>
                <w:bCs/>
                <w:color w:val="FF0000"/>
                <w:sz w:val="32"/>
                <w:szCs w:val="32"/>
              </w:rPr>
            </w:pPr>
            <w:r w:rsidRPr="00F04711">
              <w:rPr>
                <w:rFonts w:ascii="Traditional Arabic" w:hAnsi="Traditional Arabic" w:cs="Traditional Arabic"/>
                <w:b/>
                <w:bCs/>
                <w:sz w:val="32"/>
                <w:szCs w:val="32"/>
                <w:rtl/>
              </w:rPr>
              <w:t>اسطوانة الكتب التسعة</w:t>
            </w:r>
          </w:p>
          <w:p w14:paraId="0C473D47" w14:textId="77777777" w:rsidR="00387774" w:rsidRPr="00F04711" w:rsidRDefault="00387774" w:rsidP="00387774">
            <w:pPr>
              <w:bidi/>
              <w:jc w:val="lowKashida"/>
              <w:rPr>
                <w:rFonts w:ascii="Traditional Arabic" w:hAnsi="Traditional Arabic" w:cs="Traditional Arabic"/>
                <w:b/>
                <w:bCs/>
                <w:sz w:val="32"/>
                <w:szCs w:val="32"/>
              </w:rPr>
            </w:pPr>
          </w:p>
        </w:tc>
      </w:tr>
    </w:tbl>
    <w:p w14:paraId="52F88B51" w14:textId="77777777" w:rsidR="004578BB" w:rsidRPr="00F04711" w:rsidRDefault="004578BB" w:rsidP="00416FE2">
      <w:pPr>
        <w:pStyle w:val="2"/>
        <w:rPr>
          <w:rFonts w:ascii="Traditional Arabic" w:hAnsi="Traditional Arabic" w:cs="Traditional Arabic"/>
          <w:sz w:val="32"/>
          <w:szCs w:val="32"/>
          <w:rtl/>
        </w:rPr>
      </w:pPr>
      <w:bookmarkStart w:id="23" w:name="_Toc526247390"/>
    </w:p>
    <w:p w14:paraId="429BD8BD" w14:textId="2F7FC014" w:rsidR="00014DE6" w:rsidRPr="00F04711" w:rsidRDefault="00823AD8" w:rsidP="00416FE2">
      <w:pPr>
        <w:pStyle w:val="2"/>
        <w:rPr>
          <w:rFonts w:ascii="Traditional Arabic" w:hAnsi="Traditional Arabic" w:cs="Traditional Arabic"/>
          <w:sz w:val="32"/>
          <w:szCs w:val="32"/>
        </w:rPr>
      </w:pPr>
      <w:bookmarkStart w:id="24" w:name="_Toc337796"/>
      <w:r w:rsidRPr="00F04711">
        <w:rPr>
          <w:rFonts w:ascii="Traditional Arabic" w:hAnsi="Traditional Arabic" w:cs="Traditional Arabic"/>
          <w:sz w:val="32"/>
          <w:szCs w:val="32"/>
          <w:rtl/>
        </w:rPr>
        <w:t xml:space="preserve">2. </w:t>
      </w:r>
      <w:r w:rsidR="003C307F" w:rsidRPr="00F04711">
        <w:rPr>
          <w:rFonts w:ascii="Traditional Arabic" w:hAnsi="Traditional Arabic" w:cs="Traditional Arabic"/>
          <w:sz w:val="32"/>
          <w:szCs w:val="32"/>
          <w:rtl/>
        </w:rPr>
        <w:t xml:space="preserve">المرافق والتجهيزات </w:t>
      </w:r>
      <w:r w:rsidR="00BA479B" w:rsidRPr="00F04711">
        <w:rPr>
          <w:rFonts w:ascii="Traditional Arabic" w:hAnsi="Traditional Arabic" w:cs="Traditional Arabic"/>
          <w:sz w:val="32"/>
          <w:szCs w:val="32"/>
          <w:rtl/>
        </w:rPr>
        <w:t>المطلوبة:</w:t>
      </w:r>
      <w:bookmarkEnd w:id="23"/>
      <w:bookmarkEnd w:id="24"/>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F04711"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F04711" w:rsidRDefault="003C307F"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F04711" w:rsidRDefault="00462696" w:rsidP="00416FE2">
            <w:pPr>
              <w:bidi/>
              <w:jc w:val="center"/>
              <w:rPr>
                <w:rFonts w:ascii="Traditional Arabic" w:hAnsi="Traditional Arabic" w:cs="Traditional Arabic"/>
                <w:b/>
                <w:bCs/>
                <w:sz w:val="32"/>
                <w:szCs w:val="32"/>
                <w:lang w:bidi="ar-EG"/>
              </w:rPr>
            </w:pPr>
            <w:r w:rsidRPr="00F04711">
              <w:rPr>
                <w:rFonts w:ascii="Traditional Arabic" w:hAnsi="Traditional Arabic" w:cs="Traditional Arabic"/>
                <w:b/>
                <w:bCs/>
                <w:sz w:val="32"/>
                <w:szCs w:val="32"/>
                <w:rtl/>
                <w:lang w:bidi="ar-EG"/>
              </w:rPr>
              <w:t>متطلبات المقرر</w:t>
            </w:r>
          </w:p>
        </w:tc>
      </w:tr>
      <w:tr w:rsidR="00387774" w:rsidRPr="00F04711"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المرافق</w:t>
            </w:r>
          </w:p>
          <w:p w14:paraId="4DF34719" w14:textId="351565B1" w:rsidR="00387774" w:rsidRPr="00F04711" w:rsidRDefault="00387774" w:rsidP="00387774">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lastRenderedPageBreak/>
              <w:t>(القاعات الدراسية، المختبرات، قاعات العرض، قاعات المحاكاة ... إلخ)</w:t>
            </w:r>
          </w:p>
        </w:tc>
        <w:tc>
          <w:tcPr>
            <w:tcW w:w="5731" w:type="dxa"/>
            <w:tcBorders>
              <w:top w:val="single" w:sz="8" w:space="0" w:color="auto"/>
              <w:bottom w:val="dashSmallGap" w:sz="4" w:space="0" w:color="auto"/>
            </w:tcBorders>
            <w:vAlign w:val="center"/>
          </w:tcPr>
          <w:p w14:paraId="08FB7875" w14:textId="4C871D8A" w:rsidR="00387774" w:rsidRPr="00F04711" w:rsidRDefault="00387774" w:rsidP="00387774">
            <w:pPr>
              <w:bidi/>
              <w:jc w:val="lowKashida"/>
              <w:rPr>
                <w:rFonts w:ascii="Traditional Arabic" w:hAnsi="Traditional Arabic" w:cs="Traditional Arabic"/>
                <w:b/>
                <w:bCs/>
                <w:sz w:val="32"/>
                <w:szCs w:val="32"/>
              </w:rPr>
            </w:pPr>
            <w:r w:rsidRPr="00F04711">
              <w:rPr>
                <w:rFonts w:ascii="Traditional Arabic" w:hAnsi="Traditional Arabic" w:cs="Traditional Arabic"/>
                <w:b/>
                <w:bCs/>
                <w:sz w:val="32"/>
                <w:szCs w:val="32"/>
                <w:rtl/>
              </w:rPr>
              <w:lastRenderedPageBreak/>
              <w:t>قاعات دراسية مجهزة بالحاسب.</w:t>
            </w:r>
          </w:p>
        </w:tc>
      </w:tr>
      <w:tr w:rsidR="00387774" w:rsidRPr="00F04711"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387774" w:rsidRPr="00F04711" w:rsidRDefault="00387774" w:rsidP="00387774">
            <w:pPr>
              <w:bidi/>
              <w:jc w:val="center"/>
              <w:rPr>
                <w:rFonts w:ascii="Traditional Arabic" w:hAnsi="Traditional Arabic" w:cs="Traditional Arabic"/>
                <w:b/>
                <w:bCs/>
                <w:sz w:val="32"/>
                <w:szCs w:val="32"/>
              </w:rPr>
            </w:pPr>
            <w:r w:rsidRPr="00F04711">
              <w:rPr>
                <w:rFonts w:ascii="Traditional Arabic" w:hAnsi="Traditional Arabic" w:cs="Traditional Arabic"/>
                <w:b/>
                <w:bCs/>
                <w:sz w:val="32"/>
                <w:szCs w:val="32"/>
                <w:rtl/>
              </w:rPr>
              <w:t>التجهيزات التقنية</w:t>
            </w:r>
          </w:p>
          <w:p w14:paraId="2C6C9337" w14:textId="3F678A7C" w:rsidR="00387774" w:rsidRPr="00F04711" w:rsidRDefault="00387774" w:rsidP="00387774">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1D851D72" w14:textId="77777777" w:rsidR="00387774" w:rsidRPr="00DF0A5B" w:rsidRDefault="00387774" w:rsidP="00387774">
            <w:pPr>
              <w:numPr>
                <w:ilvl w:val="0"/>
                <w:numId w:val="15"/>
              </w:numPr>
              <w:suppressAutoHyphens/>
              <w:bidi/>
              <w:spacing w:line="360" w:lineRule="auto"/>
              <w:rPr>
                <w:rFonts w:ascii="Traditional Arabic" w:hAnsi="Traditional Arabic" w:cs="Traditional Arabic"/>
                <w:sz w:val="32"/>
                <w:szCs w:val="32"/>
                <w:rtl/>
              </w:rPr>
            </w:pPr>
            <w:r w:rsidRPr="00DF0A5B">
              <w:rPr>
                <w:rFonts w:ascii="Traditional Arabic" w:hAnsi="Traditional Arabic" w:cs="Traditional Arabic"/>
                <w:sz w:val="32"/>
                <w:szCs w:val="32"/>
                <w:rtl/>
              </w:rPr>
              <w:t>يتم تجهيز القاعات بمايك وسماعات لتساعد المعلم على توصيل صوته الى جميع الطلاب بالقاعة.</w:t>
            </w:r>
          </w:p>
          <w:p w14:paraId="16C75604" w14:textId="77777777" w:rsidR="00387774" w:rsidRPr="00DF0A5B" w:rsidRDefault="00387774" w:rsidP="00387774">
            <w:pPr>
              <w:numPr>
                <w:ilvl w:val="0"/>
                <w:numId w:val="15"/>
              </w:numPr>
              <w:suppressAutoHyphens/>
              <w:bidi/>
              <w:spacing w:line="360" w:lineRule="auto"/>
              <w:rPr>
                <w:rFonts w:ascii="Traditional Arabic" w:hAnsi="Traditional Arabic" w:cs="Traditional Arabic"/>
                <w:sz w:val="32"/>
                <w:szCs w:val="32"/>
                <w:rtl/>
              </w:rPr>
            </w:pPr>
            <w:r w:rsidRPr="00DF0A5B">
              <w:rPr>
                <w:rFonts w:ascii="Traditional Arabic" w:hAnsi="Traditional Arabic" w:cs="Traditional Arabic"/>
                <w:sz w:val="32"/>
                <w:szCs w:val="32"/>
                <w:rtl/>
              </w:rPr>
              <w:t>يتم تجهيز القاعة بأجهزة العرض المناسبة فيديو بروجكتور.</w:t>
            </w:r>
          </w:p>
          <w:p w14:paraId="783B8262" w14:textId="77777777" w:rsidR="00387774" w:rsidRPr="00DF0A5B" w:rsidRDefault="00387774" w:rsidP="00387774">
            <w:pPr>
              <w:numPr>
                <w:ilvl w:val="0"/>
                <w:numId w:val="15"/>
              </w:numPr>
              <w:suppressAutoHyphens/>
              <w:bidi/>
              <w:spacing w:line="360" w:lineRule="auto"/>
              <w:rPr>
                <w:rFonts w:ascii="Traditional Arabic" w:hAnsi="Traditional Arabic" w:cs="Traditional Arabic"/>
                <w:sz w:val="32"/>
                <w:szCs w:val="32"/>
                <w:rtl/>
              </w:rPr>
            </w:pPr>
            <w:r w:rsidRPr="00DF0A5B">
              <w:rPr>
                <w:rFonts w:ascii="Traditional Arabic" w:hAnsi="Traditional Arabic" w:cs="Traditional Arabic"/>
                <w:sz w:val="32"/>
                <w:szCs w:val="32"/>
                <w:rtl/>
              </w:rPr>
              <w:t>يتم تجهيز القاعة بالسبورة الذكية.</w:t>
            </w:r>
          </w:p>
          <w:p w14:paraId="5C5866C4" w14:textId="1E05ECE1" w:rsidR="00387774" w:rsidRPr="00F04711" w:rsidRDefault="00387774" w:rsidP="00387774">
            <w:pPr>
              <w:bidi/>
              <w:jc w:val="lowKashida"/>
              <w:rPr>
                <w:rFonts w:ascii="Traditional Arabic" w:hAnsi="Traditional Arabic" w:cs="Traditional Arabic"/>
                <w:b/>
                <w:bCs/>
                <w:sz w:val="32"/>
                <w:szCs w:val="32"/>
              </w:rPr>
            </w:pPr>
            <w:r w:rsidRPr="00DF0A5B">
              <w:rPr>
                <w:rFonts w:ascii="Traditional Arabic" w:hAnsi="Traditional Arabic" w:cs="Traditional Arabic"/>
                <w:sz w:val="32"/>
                <w:szCs w:val="32"/>
                <w:rtl/>
              </w:rPr>
              <w:t>يتم توصيل السبورة الذكية والبروجكتور بالكمبيوتر</w:t>
            </w:r>
          </w:p>
        </w:tc>
      </w:tr>
      <w:tr w:rsidR="00DE3C6D" w:rsidRPr="00F04711"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DE3C6D" w:rsidRPr="00F04711" w:rsidRDefault="00EE2DF8"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rPr>
              <w:t>تجهيزات</w:t>
            </w:r>
            <w:r w:rsidR="003C307F" w:rsidRPr="00F04711">
              <w:rPr>
                <w:rFonts w:ascii="Traditional Arabic" w:hAnsi="Traditional Arabic" w:cs="Traditional Arabic"/>
                <w:b/>
                <w:bCs/>
                <w:color w:val="FF0000"/>
                <w:sz w:val="32"/>
                <w:szCs w:val="32"/>
                <w:rtl/>
                <w:lang w:bidi="ar-EG"/>
              </w:rPr>
              <w:t xml:space="preserve"> </w:t>
            </w:r>
            <w:r w:rsidR="00CB5325" w:rsidRPr="00F04711">
              <w:rPr>
                <w:rFonts w:ascii="Traditional Arabic" w:hAnsi="Traditional Arabic" w:cs="Traditional Arabic"/>
                <w:b/>
                <w:bCs/>
                <w:sz w:val="32"/>
                <w:szCs w:val="32"/>
                <w:rtl/>
                <w:lang w:bidi="ar-EG"/>
              </w:rPr>
              <w:t>أخرى (</w:t>
            </w:r>
            <w:r w:rsidR="007679FA" w:rsidRPr="00F04711">
              <w:rPr>
                <w:rFonts w:ascii="Traditional Arabic" w:hAnsi="Traditional Arabic" w:cs="Traditional Arabic"/>
                <w:b/>
                <w:bCs/>
                <w:sz w:val="32"/>
                <w:szCs w:val="32"/>
                <w:rtl/>
                <w:lang w:bidi="ar-EG"/>
              </w:rPr>
              <w:t>تبعاً لطبيعة التخصص)</w:t>
            </w:r>
          </w:p>
        </w:tc>
        <w:tc>
          <w:tcPr>
            <w:tcW w:w="5731" w:type="dxa"/>
            <w:tcBorders>
              <w:top w:val="dashSmallGap" w:sz="4" w:space="0" w:color="auto"/>
              <w:bottom w:val="single" w:sz="12" w:space="0" w:color="auto"/>
            </w:tcBorders>
            <w:vAlign w:val="center"/>
          </w:tcPr>
          <w:p w14:paraId="432C48B2" w14:textId="68533F53" w:rsidR="00DE3C6D" w:rsidRPr="00F04711" w:rsidRDefault="00DE3C6D" w:rsidP="00416FE2">
            <w:pPr>
              <w:bidi/>
              <w:jc w:val="lowKashida"/>
              <w:rPr>
                <w:rFonts w:ascii="Traditional Arabic" w:hAnsi="Traditional Arabic" w:cs="Traditional Arabic"/>
                <w:b/>
                <w:bCs/>
                <w:sz w:val="32"/>
                <w:szCs w:val="32"/>
              </w:rPr>
            </w:pPr>
          </w:p>
        </w:tc>
      </w:tr>
    </w:tbl>
    <w:p w14:paraId="1D5F39BF" w14:textId="0456FE48" w:rsidR="00416FE2" w:rsidRPr="00F04711" w:rsidRDefault="00416FE2" w:rsidP="00283B54">
      <w:pPr>
        <w:pStyle w:val="1"/>
        <w:rPr>
          <w:rFonts w:ascii="Traditional Arabic" w:hAnsi="Traditional Arabic" w:cs="Traditional Arabic"/>
          <w:sz w:val="32"/>
          <w:szCs w:val="32"/>
          <w:rtl/>
        </w:rPr>
      </w:pPr>
      <w:bookmarkStart w:id="25" w:name="_Toc526247391"/>
      <w:bookmarkStart w:id="26" w:name="_Toc337797"/>
    </w:p>
    <w:p w14:paraId="4CF92234" w14:textId="513661DC" w:rsidR="008D51D6" w:rsidRPr="00F04711" w:rsidRDefault="003C307F" w:rsidP="00524059">
      <w:pPr>
        <w:pStyle w:val="1"/>
        <w:rPr>
          <w:rFonts w:ascii="Traditional Arabic" w:hAnsi="Traditional Arabic" w:cs="Traditional Arabic"/>
          <w:sz w:val="32"/>
          <w:szCs w:val="32"/>
          <w:rtl/>
        </w:rPr>
      </w:pPr>
      <w:r w:rsidRPr="00F04711">
        <w:rPr>
          <w:rFonts w:ascii="Traditional Arabic" w:hAnsi="Traditional Arabic" w:cs="Traditional Arabic"/>
          <w:sz w:val="32"/>
          <w:szCs w:val="32"/>
          <w:rtl/>
        </w:rPr>
        <w:t xml:space="preserve">ز. </w:t>
      </w:r>
      <w:r w:rsidR="00656272" w:rsidRPr="00F04711">
        <w:rPr>
          <w:rFonts w:ascii="Traditional Arabic" w:hAnsi="Traditional Arabic" w:cs="Traditional Arabic"/>
          <w:sz w:val="32"/>
          <w:szCs w:val="32"/>
          <w:rtl/>
        </w:rPr>
        <w:t>تقويم</w:t>
      </w:r>
      <w:r w:rsidRPr="00F04711">
        <w:rPr>
          <w:rFonts w:ascii="Traditional Arabic" w:hAnsi="Traditional Arabic" w:cs="Traditional Arabic"/>
          <w:sz w:val="32"/>
          <w:szCs w:val="32"/>
          <w:rtl/>
        </w:rPr>
        <w:t xml:space="preserve"> جودة </w:t>
      </w:r>
      <w:r w:rsidR="00656272" w:rsidRPr="00F04711">
        <w:rPr>
          <w:rFonts w:ascii="Traditional Arabic" w:hAnsi="Traditional Arabic" w:cs="Traditional Arabic"/>
          <w:sz w:val="32"/>
          <w:szCs w:val="32"/>
          <w:rtl/>
        </w:rPr>
        <w:t>ا</w:t>
      </w:r>
      <w:r w:rsidR="00BA479B" w:rsidRPr="00F04711">
        <w:rPr>
          <w:rFonts w:ascii="Traditional Arabic" w:hAnsi="Traditional Arabic" w:cs="Traditional Arabic"/>
          <w:sz w:val="32"/>
          <w:szCs w:val="32"/>
          <w:rtl/>
        </w:rPr>
        <w:t>لمقرر:</w:t>
      </w:r>
      <w:bookmarkEnd w:id="25"/>
      <w:bookmarkEnd w:id="26"/>
    </w:p>
    <w:tbl>
      <w:tblPr>
        <w:tblStyle w:val="af0"/>
        <w:bidiVisual/>
        <w:tblW w:w="9571" w:type="dxa"/>
        <w:tblInd w:w="3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784"/>
        <w:gridCol w:w="1985"/>
        <w:gridCol w:w="1802"/>
      </w:tblGrid>
      <w:tr w:rsidR="00C55E75" w:rsidRPr="00F04711" w14:paraId="59C3971A" w14:textId="77777777" w:rsidTr="00424F25">
        <w:trPr>
          <w:trHeight w:val="453"/>
          <w:tblHeader/>
        </w:trPr>
        <w:tc>
          <w:tcPr>
            <w:tcW w:w="578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E3D644D" w14:textId="7ADEBEE2" w:rsidR="00C55E75" w:rsidRPr="00F04711" w:rsidRDefault="008D51D6"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مجالات التقويم</w:t>
            </w:r>
          </w:p>
        </w:tc>
        <w:tc>
          <w:tcPr>
            <w:tcW w:w="198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43DD5EF" w14:textId="5CAE21C6" w:rsidR="00C55E75" w:rsidRPr="00F04711" w:rsidRDefault="008D51D6" w:rsidP="00416FE2">
            <w:pPr>
              <w:bidi/>
              <w:jc w:val="center"/>
              <w:rPr>
                <w:rFonts w:ascii="Traditional Arabic" w:hAnsi="Traditional Arabic" w:cs="Traditional Arabic"/>
                <w:b/>
                <w:bCs/>
                <w:sz w:val="32"/>
                <w:szCs w:val="32"/>
                <w:lang w:bidi="ar-EG"/>
              </w:rPr>
            </w:pPr>
            <w:bookmarkStart w:id="27" w:name="_Hlk523738999"/>
            <w:r w:rsidRPr="00F04711">
              <w:rPr>
                <w:rFonts w:ascii="Traditional Arabic" w:hAnsi="Traditional Arabic" w:cs="Traditional Arabic"/>
                <w:b/>
                <w:bCs/>
                <w:sz w:val="32"/>
                <w:szCs w:val="32"/>
                <w:rtl/>
                <w:lang w:bidi="ar-EG"/>
              </w:rPr>
              <w:t>المقيم</w:t>
            </w:r>
            <w:bookmarkEnd w:id="27"/>
            <w:r w:rsidR="00D06951" w:rsidRPr="00F04711">
              <w:rPr>
                <w:rFonts w:ascii="Traditional Arabic" w:hAnsi="Traditional Arabic" w:cs="Traditional Arabic"/>
                <w:b/>
                <w:bCs/>
                <w:sz w:val="32"/>
                <w:szCs w:val="32"/>
                <w:rtl/>
                <w:lang w:bidi="ar-EG"/>
              </w:rPr>
              <w:t>ون</w:t>
            </w:r>
          </w:p>
        </w:tc>
        <w:tc>
          <w:tcPr>
            <w:tcW w:w="1802"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3450453" w14:textId="2476F39C" w:rsidR="00C55E75" w:rsidRPr="00F04711" w:rsidRDefault="008D51D6" w:rsidP="00416FE2">
            <w:pPr>
              <w:bidi/>
              <w:jc w:val="center"/>
              <w:rPr>
                <w:rFonts w:ascii="Traditional Arabic" w:hAnsi="Traditional Arabic" w:cs="Traditional Arabic"/>
                <w:b/>
                <w:bCs/>
                <w:sz w:val="32"/>
                <w:szCs w:val="32"/>
                <w:rtl/>
                <w:lang w:bidi="ar-EG"/>
              </w:rPr>
            </w:pPr>
            <w:r w:rsidRPr="00F04711">
              <w:rPr>
                <w:rFonts w:ascii="Traditional Arabic" w:hAnsi="Traditional Arabic" w:cs="Traditional Arabic"/>
                <w:b/>
                <w:bCs/>
                <w:sz w:val="32"/>
                <w:szCs w:val="32"/>
                <w:rtl/>
                <w:lang w:bidi="ar-EG"/>
              </w:rPr>
              <w:t>طرق الت</w:t>
            </w:r>
            <w:r w:rsidR="00721FE0" w:rsidRPr="00F04711">
              <w:rPr>
                <w:rFonts w:ascii="Traditional Arabic" w:hAnsi="Traditional Arabic" w:cs="Traditional Arabic"/>
                <w:b/>
                <w:bCs/>
                <w:sz w:val="32"/>
                <w:szCs w:val="32"/>
                <w:rtl/>
                <w:lang w:bidi="ar-EG"/>
              </w:rPr>
              <w:t>قي</w:t>
            </w:r>
            <w:r w:rsidRPr="00F04711">
              <w:rPr>
                <w:rFonts w:ascii="Traditional Arabic" w:hAnsi="Traditional Arabic" w:cs="Traditional Arabic"/>
                <w:b/>
                <w:bCs/>
                <w:sz w:val="32"/>
                <w:szCs w:val="32"/>
                <w:rtl/>
                <w:lang w:bidi="ar-EG"/>
              </w:rPr>
              <w:t>يم</w:t>
            </w:r>
          </w:p>
        </w:tc>
      </w:tr>
      <w:tr w:rsidR="00424F25" w:rsidRPr="00F04711" w14:paraId="493EFCA2" w14:textId="77777777" w:rsidTr="00424F25">
        <w:trPr>
          <w:trHeight w:val="283"/>
        </w:trPr>
        <w:tc>
          <w:tcPr>
            <w:tcW w:w="5784" w:type="dxa"/>
            <w:tcBorders>
              <w:top w:val="single" w:sz="8" w:space="0" w:color="auto"/>
              <w:left w:val="single" w:sz="12" w:space="0" w:color="auto"/>
              <w:bottom w:val="dashSmallGap" w:sz="4" w:space="0" w:color="auto"/>
              <w:right w:val="single" w:sz="8" w:space="0" w:color="auto"/>
            </w:tcBorders>
            <w:vAlign w:val="center"/>
          </w:tcPr>
          <w:p w14:paraId="0A234D35" w14:textId="77777777" w:rsidR="00424F25" w:rsidRPr="00F04711" w:rsidRDefault="00424F25" w:rsidP="00424F25">
            <w:pPr>
              <w:numPr>
                <w:ilvl w:val="0"/>
                <w:numId w:val="18"/>
              </w:numPr>
              <w:tabs>
                <w:tab w:val="left" w:pos="251"/>
              </w:tabs>
              <w:bidi/>
              <w:rPr>
                <w:rFonts w:ascii="Traditional Arabic" w:eastAsia="Traditional Arabic" w:hAnsi="Traditional Arabic" w:cs="Traditional Arabic"/>
                <w:b/>
                <w:bCs/>
                <w:color w:val="000000"/>
                <w:sz w:val="32"/>
                <w:szCs w:val="32"/>
              </w:rPr>
            </w:pPr>
            <w:bookmarkStart w:id="28" w:name="_Hlk513021635"/>
            <w:r w:rsidRPr="00F04711">
              <w:rPr>
                <w:rFonts w:ascii="Traditional Arabic" w:eastAsia="Traditional Arabic" w:hAnsi="Traditional Arabic" w:cs="Traditional Arabic"/>
                <w:b/>
                <w:bCs/>
                <w:color w:val="000000"/>
                <w:sz w:val="32"/>
                <w:szCs w:val="32"/>
                <w:rtl/>
              </w:rPr>
              <w:t>استراتيجيات الحصول على التغذية الراجعة من الطلاب بخصوص فعالية التدريس .</w:t>
            </w:r>
          </w:p>
          <w:p w14:paraId="3F88AE11" w14:textId="7F606D44" w:rsidR="00424F25" w:rsidRPr="00F04711" w:rsidRDefault="00424F25" w:rsidP="00424F25">
            <w:pPr>
              <w:bidi/>
              <w:jc w:val="lowKashida"/>
              <w:rPr>
                <w:rFonts w:ascii="Traditional Arabic" w:hAnsi="Traditional Arabic" w:cs="Traditional Arabic"/>
                <w:b/>
                <w:bCs/>
                <w:sz w:val="32"/>
                <w:szCs w:val="32"/>
              </w:rPr>
            </w:pPr>
          </w:p>
        </w:tc>
        <w:tc>
          <w:tcPr>
            <w:tcW w:w="1985" w:type="dxa"/>
            <w:tcBorders>
              <w:top w:val="single" w:sz="8" w:space="0" w:color="auto"/>
              <w:left w:val="single" w:sz="8" w:space="0" w:color="auto"/>
              <w:bottom w:val="dashSmallGap" w:sz="4" w:space="0" w:color="auto"/>
              <w:right w:val="single" w:sz="8" w:space="0" w:color="auto"/>
            </w:tcBorders>
            <w:vAlign w:val="center"/>
          </w:tcPr>
          <w:p w14:paraId="798A920C" w14:textId="4EC78CDF"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color w:val="000000"/>
                <w:sz w:val="32"/>
                <w:szCs w:val="32"/>
                <w:rtl/>
              </w:rPr>
              <w:t>(الطلبة، أعضاء هيئة التدريس، قيادات البرنامج، المراجع النظير)</w:t>
            </w:r>
          </w:p>
        </w:tc>
        <w:tc>
          <w:tcPr>
            <w:tcW w:w="1802" w:type="dxa"/>
            <w:tcBorders>
              <w:top w:val="single" w:sz="8" w:space="0" w:color="auto"/>
              <w:left w:val="single" w:sz="8" w:space="0" w:color="auto"/>
              <w:bottom w:val="dashSmallGap" w:sz="4" w:space="0" w:color="auto"/>
              <w:right w:val="single" w:sz="12" w:space="0" w:color="auto"/>
            </w:tcBorders>
            <w:vAlign w:val="center"/>
          </w:tcPr>
          <w:p w14:paraId="5411C853" w14:textId="26249067"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sz w:val="32"/>
                <w:szCs w:val="32"/>
                <w:rtl/>
              </w:rPr>
              <w:t>مباشر – غير مباشر</w:t>
            </w:r>
          </w:p>
        </w:tc>
      </w:tr>
      <w:tr w:rsidR="00424F25" w:rsidRPr="00F04711" w14:paraId="7C0C879C" w14:textId="77777777" w:rsidTr="00424F25">
        <w:trPr>
          <w:trHeight w:val="283"/>
        </w:trPr>
        <w:tc>
          <w:tcPr>
            <w:tcW w:w="5784" w:type="dxa"/>
            <w:tcBorders>
              <w:top w:val="dashSmallGap" w:sz="4" w:space="0" w:color="auto"/>
              <w:left w:val="single" w:sz="12" w:space="0" w:color="auto"/>
              <w:bottom w:val="dashSmallGap" w:sz="4" w:space="0" w:color="auto"/>
              <w:right w:val="single" w:sz="8" w:space="0" w:color="auto"/>
            </w:tcBorders>
            <w:vAlign w:val="center"/>
          </w:tcPr>
          <w:p w14:paraId="106E9C96" w14:textId="48E76D27" w:rsidR="00424F25" w:rsidRPr="00F04711" w:rsidRDefault="00424F25" w:rsidP="00424F25">
            <w:pPr>
              <w:bidi/>
              <w:jc w:val="lowKashida"/>
              <w:rPr>
                <w:rFonts w:ascii="Traditional Arabic" w:hAnsi="Traditional Arabic" w:cs="Traditional Arabic"/>
                <w:b/>
                <w:bCs/>
                <w:sz w:val="32"/>
                <w:szCs w:val="32"/>
              </w:rPr>
            </w:pPr>
            <w:r w:rsidRPr="00F04711">
              <w:rPr>
                <w:rFonts w:ascii="Traditional Arabic" w:eastAsia="Traditional Arabic" w:hAnsi="Traditional Arabic" w:cs="Traditional Arabic"/>
                <w:b/>
                <w:bCs/>
                <w:color w:val="000000"/>
                <w:sz w:val="32"/>
                <w:szCs w:val="32"/>
                <w:rtl/>
              </w:rPr>
              <w:t>2.استراتيجيات أخرى لتقويم عملية التدريس من قبل الأستاذ أو القسم</w:t>
            </w:r>
          </w:p>
        </w:tc>
        <w:tc>
          <w:tcPr>
            <w:tcW w:w="1985" w:type="dxa"/>
            <w:tcBorders>
              <w:top w:val="dashSmallGap" w:sz="4" w:space="0" w:color="auto"/>
              <w:left w:val="single" w:sz="8" w:space="0" w:color="auto"/>
              <w:bottom w:val="dashSmallGap" w:sz="4" w:space="0" w:color="auto"/>
              <w:right w:val="single" w:sz="8" w:space="0" w:color="auto"/>
            </w:tcBorders>
            <w:vAlign w:val="center"/>
          </w:tcPr>
          <w:p w14:paraId="7E79CFC6" w14:textId="0CA36461"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color w:val="000000"/>
                <w:sz w:val="32"/>
                <w:szCs w:val="32"/>
                <w:rtl/>
              </w:rPr>
              <w:t>(الطلبة، أعضاء هيئة التدريس، قيادات البرنامج، المراجع النظير)</w:t>
            </w:r>
          </w:p>
        </w:tc>
        <w:tc>
          <w:tcPr>
            <w:tcW w:w="1802" w:type="dxa"/>
            <w:tcBorders>
              <w:top w:val="dashSmallGap" w:sz="4" w:space="0" w:color="auto"/>
              <w:left w:val="single" w:sz="8" w:space="0" w:color="auto"/>
              <w:bottom w:val="dashSmallGap" w:sz="4" w:space="0" w:color="auto"/>
              <w:right w:val="single" w:sz="12" w:space="0" w:color="auto"/>
            </w:tcBorders>
            <w:vAlign w:val="center"/>
          </w:tcPr>
          <w:p w14:paraId="2224E25B" w14:textId="22579FD7"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sz w:val="32"/>
                <w:szCs w:val="32"/>
                <w:rtl/>
              </w:rPr>
              <w:t>مباشر – غير مباشر</w:t>
            </w:r>
          </w:p>
        </w:tc>
      </w:tr>
      <w:tr w:rsidR="00424F25" w:rsidRPr="00F04711" w14:paraId="6B733EFA" w14:textId="77777777" w:rsidTr="00424F25">
        <w:trPr>
          <w:trHeight w:val="283"/>
        </w:trPr>
        <w:tc>
          <w:tcPr>
            <w:tcW w:w="5784" w:type="dxa"/>
            <w:tcBorders>
              <w:top w:val="dashSmallGap" w:sz="4" w:space="0" w:color="auto"/>
              <w:left w:val="single" w:sz="12" w:space="0" w:color="auto"/>
              <w:bottom w:val="dashSmallGap" w:sz="4" w:space="0" w:color="auto"/>
              <w:right w:val="single" w:sz="8" w:space="0" w:color="auto"/>
            </w:tcBorders>
            <w:vAlign w:val="center"/>
          </w:tcPr>
          <w:p w14:paraId="360542FC" w14:textId="7A628CDC" w:rsidR="00424F25" w:rsidRPr="00F04711" w:rsidRDefault="00424F25" w:rsidP="00424F25">
            <w:pPr>
              <w:suppressAutoHyphens/>
              <w:bidi/>
              <w:spacing w:line="520" w:lineRule="exact"/>
              <w:jc w:val="both"/>
              <w:rPr>
                <w:rFonts w:ascii="Traditional Arabic" w:hAnsi="Traditional Arabic" w:cs="Traditional Arabic"/>
                <w:b/>
                <w:bCs/>
                <w:sz w:val="32"/>
                <w:szCs w:val="32"/>
                <w:rtl/>
              </w:rPr>
            </w:pPr>
          </w:p>
          <w:p w14:paraId="4A4CBE29" w14:textId="4F7FBF09" w:rsidR="00424F25" w:rsidRPr="00F04711" w:rsidRDefault="00424F25" w:rsidP="00424F25">
            <w:pPr>
              <w:pStyle w:val="af"/>
              <w:bidi/>
              <w:rPr>
                <w:rFonts w:ascii="Traditional Arabic" w:eastAsia="Traditional Arabic" w:hAnsi="Traditional Arabic" w:cs="Traditional Arabic"/>
                <w:b/>
                <w:bCs/>
                <w:color w:val="000000"/>
                <w:sz w:val="32"/>
                <w:szCs w:val="32"/>
              </w:rPr>
            </w:pPr>
            <w:r w:rsidRPr="00F04711">
              <w:rPr>
                <w:rFonts w:ascii="Traditional Arabic" w:eastAsia="Traditional Arabic" w:hAnsi="Traditional Arabic" w:cs="Traditional Arabic"/>
                <w:b/>
                <w:bCs/>
                <w:color w:val="000000"/>
                <w:sz w:val="32"/>
                <w:szCs w:val="32"/>
                <w:rtl/>
              </w:rPr>
              <w:t>3.إجراءات تطوير التدريس:</w:t>
            </w:r>
          </w:p>
          <w:p w14:paraId="07BB619D" w14:textId="79A88930" w:rsidR="00424F25" w:rsidRPr="00F04711" w:rsidRDefault="00424F25" w:rsidP="00424F25">
            <w:pPr>
              <w:bidi/>
              <w:jc w:val="lowKashida"/>
              <w:rPr>
                <w:rFonts w:ascii="Traditional Arabic" w:hAnsi="Traditional Arabic" w:cs="Traditional Arabic"/>
                <w:b/>
                <w:bCs/>
                <w:sz w:val="32"/>
                <w:szCs w:val="32"/>
              </w:rPr>
            </w:pPr>
          </w:p>
        </w:tc>
        <w:tc>
          <w:tcPr>
            <w:tcW w:w="1985" w:type="dxa"/>
            <w:tcBorders>
              <w:top w:val="dashSmallGap" w:sz="4" w:space="0" w:color="auto"/>
              <w:left w:val="single" w:sz="8" w:space="0" w:color="auto"/>
              <w:bottom w:val="dashSmallGap" w:sz="4" w:space="0" w:color="auto"/>
              <w:right w:val="single" w:sz="8" w:space="0" w:color="auto"/>
            </w:tcBorders>
            <w:vAlign w:val="center"/>
          </w:tcPr>
          <w:p w14:paraId="3A9C73EA" w14:textId="671DEF5A" w:rsidR="00424F25" w:rsidRPr="00F04711" w:rsidRDefault="00424F25" w:rsidP="00424F25">
            <w:pPr>
              <w:bidi/>
              <w:jc w:val="lowKashida"/>
              <w:rPr>
                <w:rFonts w:ascii="Traditional Arabic" w:hAnsi="Traditional Arabic" w:cs="Traditional Arabic"/>
                <w:b/>
                <w:bCs/>
                <w:sz w:val="32"/>
                <w:szCs w:val="32"/>
              </w:rPr>
            </w:pPr>
            <w:r w:rsidRPr="00F04711">
              <w:rPr>
                <w:rFonts w:ascii="Traditional Arabic" w:eastAsia="Traditional Arabic" w:hAnsi="Traditional Arabic" w:cs="Traditional Arabic"/>
                <w:b/>
                <w:bCs/>
                <w:color w:val="000000"/>
                <w:sz w:val="32"/>
                <w:szCs w:val="32"/>
                <w:rtl/>
              </w:rPr>
              <w:t>(الطلبة، أعضاء هيئة التدريس، قيادات البرنامج، المراجع النظير)</w:t>
            </w:r>
          </w:p>
        </w:tc>
        <w:tc>
          <w:tcPr>
            <w:tcW w:w="1802" w:type="dxa"/>
            <w:tcBorders>
              <w:top w:val="dashSmallGap" w:sz="4" w:space="0" w:color="auto"/>
              <w:left w:val="single" w:sz="8" w:space="0" w:color="auto"/>
              <w:bottom w:val="dashSmallGap" w:sz="4" w:space="0" w:color="auto"/>
              <w:right w:val="single" w:sz="12" w:space="0" w:color="auto"/>
            </w:tcBorders>
            <w:vAlign w:val="center"/>
          </w:tcPr>
          <w:p w14:paraId="1F17B479" w14:textId="0804E0C5"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sz w:val="32"/>
                <w:szCs w:val="32"/>
                <w:rtl/>
              </w:rPr>
              <w:t>مباشر – غير مباشر</w:t>
            </w:r>
          </w:p>
        </w:tc>
      </w:tr>
      <w:tr w:rsidR="00424F25" w:rsidRPr="00F04711" w14:paraId="3EB6ABFA" w14:textId="77777777" w:rsidTr="00424F25">
        <w:trPr>
          <w:trHeight w:val="283"/>
        </w:trPr>
        <w:tc>
          <w:tcPr>
            <w:tcW w:w="5784" w:type="dxa"/>
            <w:tcBorders>
              <w:top w:val="dashSmallGap" w:sz="4" w:space="0" w:color="auto"/>
              <w:left w:val="single" w:sz="12" w:space="0" w:color="auto"/>
              <w:bottom w:val="dashSmallGap" w:sz="4" w:space="0" w:color="auto"/>
              <w:right w:val="single" w:sz="8" w:space="0" w:color="auto"/>
            </w:tcBorders>
            <w:vAlign w:val="center"/>
          </w:tcPr>
          <w:p w14:paraId="38F68AA1" w14:textId="6E3A9229" w:rsidR="00424F25" w:rsidRPr="00F04711" w:rsidRDefault="00424F25" w:rsidP="00424F25">
            <w:pPr>
              <w:bidi/>
              <w:jc w:val="lowKashida"/>
              <w:rPr>
                <w:rFonts w:ascii="Traditional Arabic" w:hAnsi="Traditional Arabic" w:cs="Traditional Arabic"/>
                <w:b/>
                <w:bCs/>
                <w:sz w:val="32"/>
                <w:szCs w:val="32"/>
              </w:rPr>
            </w:pPr>
            <w:r w:rsidRPr="00F04711">
              <w:rPr>
                <w:rFonts w:ascii="Traditional Arabic" w:eastAsia="Traditional Arabic" w:hAnsi="Traditional Arabic" w:cs="Traditional Arabic"/>
                <w:b/>
                <w:bCs/>
                <w:color w:val="000000"/>
                <w:sz w:val="32"/>
                <w:szCs w:val="32"/>
                <w:rtl/>
              </w:rPr>
              <w:t>إجراءات التحقق من معايير إنجاز الطالب  ( مثل: تدقيق تصحيح عينة من أعمال الطلبة بواسطة استراتيجيات أخرى لتقويم عملية التدريس من قبل الأستاذ أو القسم أعضاء هيئة تدريس مستقلين، والتبادل بصورة دوريةٍ لتصحيح الاختبارات أو عينة من الواجبات مع أعضاء هيئة تدريس من مؤسسة أخرى</w:t>
            </w:r>
            <w:r w:rsidRPr="00F04711">
              <w:rPr>
                <w:rFonts w:ascii="Traditional Arabic" w:hAnsi="Traditional Arabic" w:cs="Traditional Arabic"/>
                <w:b/>
                <w:bCs/>
                <w:sz w:val="32"/>
                <w:szCs w:val="32"/>
                <w:rtl/>
              </w:rPr>
              <w:t xml:space="preserve"> .</w:t>
            </w:r>
          </w:p>
        </w:tc>
        <w:tc>
          <w:tcPr>
            <w:tcW w:w="1985" w:type="dxa"/>
            <w:tcBorders>
              <w:top w:val="dashSmallGap" w:sz="4" w:space="0" w:color="auto"/>
              <w:left w:val="single" w:sz="8" w:space="0" w:color="auto"/>
              <w:bottom w:val="dashSmallGap" w:sz="4" w:space="0" w:color="auto"/>
              <w:right w:val="single" w:sz="8" w:space="0" w:color="auto"/>
            </w:tcBorders>
            <w:vAlign w:val="center"/>
          </w:tcPr>
          <w:p w14:paraId="65310B18" w14:textId="72686533" w:rsidR="00424F25" w:rsidRPr="00F04711" w:rsidRDefault="00424F25" w:rsidP="00424F25">
            <w:pPr>
              <w:bidi/>
              <w:jc w:val="lowKashida"/>
              <w:rPr>
                <w:rFonts w:ascii="Traditional Arabic" w:hAnsi="Traditional Arabic" w:cs="Traditional Arabic"/>
                <w:b/>
                <w:bCs/>
                <w:sz w:val="32"/>
                <w:szCs w:val="32"/>
              </w:rPr>
            </w:pPr>
            <w:r w:rsidRPr="00F04711">
              <w:rPr>
                <w:rFonts w:ascii="Traditional Arabic" w:eastAsia="Traditional Arabic" w:hAnsi="Traditional Arabic" w:cs="Traditional Arabic"/>
                <w:b/>
                <w:bCs/>
                <w:color w:val="000000"/>
                <w:sz w:val="32"/>
                <w:szCs w:val="32"/>
                <w:rtl/>
              </w:rPr>
              <w:t>(الطلبة، أعضاء هيئة التدريس، قيادات البرنامج، المراجع النظير)</w:t>
            </w:r>
          </w:p>
        </w:tc>
        <w:tc>
          <w:tcPr>
            <w:tcW w:w="1802" w:type="dxa"/>
            <w:tcBorders>
              <w:top w:val="dashSmallGap" w:sz="4" w:space="0" w:color="auto"/>
              <w:left w:val="single" w:sz="8" w:space="0" w:color="auto"/>
              <w:bottom w:val="dashSmallGap" w:sz="4" w:space="0" w:color="auto"/>
              <w:right w:val="single" w:sz="12" w:space="0" w:color="auto"/>
            </w:tcBorders>
            <w:vAlign w:val="center"/>
          </w:tcPr>
          <w:p w14:paraId="258371EF" w14:textId="0EC1C266"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sz w:val="32"/>
                <w:szCs w:val="32"/>
                <w:rtl/>
              </w:rPr>
              <w:t>مباشر – غير مباشر</w:t>
            </w:r>
          </w:p>
        </w:tc>
      </w:tr>
      <w:tr w:rsidR="00424F25" w:rsidRPr="00F04711" w14:paraId="07A2746E" w14:textId="77777777" w:rsidTr="00424F25">
        <w:trPr>
          <w:trHeight w:val="283"/>
        </w:trPr>
        <w:tc>
          <w:tcPr>
            <w:tcW w:w="5784" w:type="dxa"/>
            <w:tcBorders>
              <w:top w:val="dashSmallGap" w:sz="4" w:space="0" w:color="auto"/>
              <w:left w:val="single" w:sz="12" w:space="0" w:color="auto"/>
              <w:bottom w:val="dashSmallGap" w:sz="4" w:space="0" w:color="auto"/>
              <w:right w:val="single" w:sz="8" w:space="0" w:color="auto"/>
            </w:tcBorders>
            <w:vAlign w:val="center"/>
          </w:tcPr>
          <w:p w14:paraId="1E483335" w14:textId="7D6D0F99" w:rsidR="00424F25" w:rsidRPr="00F04711" w:rsidRDefault="00424F25" w:rsidP="00424F25">
            <w:pPr>
              <w:pStyle w:val="af"/>
              <w:bidi/>
              <w:rPr>
                <w:rFonts w:ascii="Traditional Arabic" w:eastAsia="Traditional Arabic" w:hAnsi="Traditional Arabic" w:cs="Traditional Arabic"/>
                <w:b/>
                <w:bCs/>
                <w:color w:val="000000"/>
                <w:sz w:val="32"/>
                <w:szCs w:val="32"/>
              </w:rPr>
            </w:pPr>
            <w:r w:rsidRPr="00F04711">
              <w:rPr>
                <w:rFonts w:ascii="Traditional Arabic" w:eastAsia="Traditional Arabic" w:hAnsi="Traditional Arabic" w:cs="Traditional Arabic"/>
                <w:b/>
                <w:bCs/>
                <w:color w:val="000000"/>
                <w:sz w:val="32"/>
                <w:szCs w:val="32"/>
                <w:rtl/>
              </w:rPr>
              <w:lastRenderedPageBreak/>
              <w:t>5.صِف إجراءات التخطيط للمراجعة الدورية لمدى فعالية  المقرر الدراسي والتخطيط لتطويره .</w:t>
            </w:r>
          </w:p>
          <w:p w14:paraId="52964082" w14:textId="103C974A" w:rsidR="00424F25" w:rsidRPr="00F04711" w:rsidRDefault="00424F25" w:rsidP="00424F25">
            <w:pPr>
              <w:suppressAutoHyphens/>
              <w:bidi/>
              <w:spacing w:line="520" w:lineRule="exact"/>
              <w:jc w:val="both"/>
              <w:rPr>
                <w:rFonts w:ascii="Traditional Arabic" w:hAnsi="Traditional Arabic" w:cs="Traditional Arabic"/>
                <w:b/>
                <w:bCs/>
                <w:sz w:val="32"/>
                <w:szCs w:val="32"/>
                <w:rtl/>
              </w:rPr>
            </w:pPr>
          </w:p>
          <w:p w14:paraId="6935AB8B" w14:textId="77777777" w:rsidR="00424F25" w:rsidRPr="00F04711" w:rsidRDefault="00424F25" w:rsidP="00424F25">
            <w:pPr>
              <w:bidi/>
              <w:ind w:left="51"/>
              <w:jc w:val="both"/>
              <w:rPr>
                <w:rFonts w:ascii="Traditional Arabic" w:hAnsi="Traditional Arabic" w:cs="Traditional Arabic"/>
                <w:b/>
                <w:bCs/>
                <w:color w:val="000000" w:themeColor="text1"/>
                <w:sz w:val="32"/>
                <w:szCs w:val="32"/>
                <w:rtl/>
              </w:rPr>
            </w:pPr>
          </w:p>
          <w:p w14:paraId="00F05A9C" w14:textId="2A36511E" w:rsidR="00424F25" w:rsidRPr="00F04711" w:rsidRDefault="00424F25" w:rsidP="00424F25">
            <w:pPr>
              <w:bidi/>
              <w:jc w:val="lowKashida"/>
              <w:rPr>
                <w:rFonts w:ascii="Traditional Arabic" w:hAnsi="Traditional Arabic" w:cs="Traditional Arabic"/>
                <w:b/>
                <w:bCs/>
                <w:sz w:val="32"/>
                <w:szCs w:val="32"/>
              </w:rPr>
            </w:pPr>
          </w:p>
        </w:tc>
        <w:tc>
          <w:tcPr>
            <w:tcW w:w="1985" w:type="dxa"/>
            <w:tcBorders>
              <w:top w:val="dashSmallGap" w:sz="4" w:space="0" w:color="auto"/>
              <w:left w:val="single" w:sz="8" w:space="0" w:color="auto"/>
              <w:bottom w:val="dashSmallGap" w:sz="4" w:space="0" w:color="auto"/>
              <w:right w:val="single" w:sz="8" w:space="0" w:color="auto"/>
            </w:tcBorders>
            <w:vAlign w:val="center"/>
          </w:tcPr>
          <w:p w14:paraId="1FD0BC69" w14:textId="7E915149" w:rsidR="00424F25" w:rsidRPr="00F04711" w:rsidRDefault="00424F25" w:rsidP="00424F25">
            <w:pPr>
              <w:bidi/>
              <w:jc w:val="lowKashida"/>
              <w:rPr>
                <w:rFonts w:ascii="Traditional Arabic" w:hAnsi="Traditional Arabic" w:cs="Traditional Arabic"/>
                <w:b/>
                <w:bCs/>
                <w:sz w:val="32"/>
                <w:szCs w:val="32"/>
              </w:rPr>
            </w:pPr>
            <w:r w:rsidRPr="00F04711">
              <w:rPr>
                <w:rFonts w:ascii="Traditional Arabic" w:eastAsia="Traditional Arabic" w:hAnsi="Traditional Arabic" w:cs="Traditional Arabic"/>
                <w:b/>
                <w:bCs/>
                <w:color w:val="000000"/>
                <w:sz w:val="32"/>
                <w:szCs w:val="32"/>
                <w:rtl/>
              </w:rPr>
              <w:t>(الطلبة، أعضاء هيئة التدريس، قيادات البرنامج، المراجع النظير)</w:t>
            </w:r>
          </w:p>
        </w:tc>
        <w:tc>
          <w:tcPr>
            <w:tcW w:w="1802" w:type="dxa"/>
            <w:tcBorders>
              <w:top w:val="dashSmallGap" w:sz="4" w:space="0" w:color="auto"/>
              <w:left w:val="single" w:sz="8" w:space="0" w:color="auto"/>
              <w:bottom w:val="dashSmallGap" w:sz="4" w:space="0" w:color="auto"/>
              <w:right w:val="single" w:sz="12" w:space="0" w:color="auto"/>
            </w:tcBorders>
            <w:vAlign w:val="center"/>
          </w:tcPr>
          <w:p w14:paraId="25D8C24B" w14:textId="2AFD9146" w:rsidR="00424F25" w:rsidRPr="00F04711" w:rsidRDefault="00424F25" w:rsidP="00424F25">
            <w:pPr>
              <w:bidi/>
              <w:jc w:val="lowKashida"/>
              <w:rPr>
                <w:rFonts w:ascii="Traditional Arabic" w:hAnsi="Traditional Arabic" w:cs="Traditional Arabic"/>
                <w:b/>
                <w:bCs/>
                <w:sz w:val="32"/>
                <w:szCs w:val="32"/>
                <w:rtl/>
              </w:rPr>
            </w:pPr>
            <w:r w:rsidRPr="00F04711">
              <w:rPr>
                <w:rFonts w:ascii="Traditional Arabic" w:eastAsia="Traditional Arabic" w:hAnsi="Traditional Arabic" w:cs="Traditional Arabic"/>
                <w:b/>
                <w:bCs/>
                <w:sz w:val="32"/>
                <w:szCs w:val="32"/>
                <w:rtl/>
              </w:rPr>
              <w:t>مباشر – غير مباشر</w:t>
            </w:r>
          </w:p>
        </w:tc>
      </w:tr>
      <w:tr w:rsidR="00424F25" w:rsidRPr="00F04711" w14:paraId="1ADF20D4" w14:textId="77777777" w:rsidTr="00424F25">
        <w:trPr>
          <w:trHeight w:val="283"/>
        </w:trPr>
        <w:tc>
          <w:tcPr>
            <w:tcW w:w="5784" w:type="dxa"/>
            <w:tcBorders>
              <w:top w:val="dashSmallGap" w:sz="4" w:space="0" w:color="auto"/>
              <w:left w:val="single" w:sz="12" w:space="0" w:color="auto"/>
              <w:bottom w:val="dashSmallGap" w:sz="4" w:space="0" w:color="auto"/>
              <w:right w:val="single" w:sz="8" w:space="0" w:color="auto"/>
            </w:tcBorders>
            <w:vAlign w:val="center"/>
          </w:tcPr>
          <w:p w14:paraId="7E594C21" w14:textId="7A14C136" w:rsidR="00424F25" w:rsidRPr="00F04711" w:rsidRDefault="00424F25" w:rsidP="00424F25">
            <w:pPr>
              <w:bidi/>
              <w:jc w:val="lowKashida"/>
              <w:rPr>
                <w:rFonts w:ascii="Traditional Arabic" w:hAnsi="Traditional Arabic" w:cs="Traditional Arabic"/>
                <w:b/>
                <w:bCs/>
                <w:sz w:val="32"/>
                <w:szCs w:val="32"/>
              </w:rPr>
            </w:pPr>
          </w:p>
        </w:tc>
        <w:tc>
          <w:tcPr>
            <w:tcW w:w="1985" w:type="dxa"/>
            <w:tcBorders>
              <w:top w:val="dashSmallGap" w:sz="4" w:space="0" w:color="auto"/>
              <w:left w:val="single" w:sz="8" w:space="0" w:color="auto"/>
              <w:bottom w:val="dashSmallGap" w:sz="4" w:space="0" w:color="auto"/>
              <w:right w:val="single" w:sz="8" w:space="0" w:color="auto"/>
            </w:tcBorders>
            <w:vAlign w:val="center"/>
          </w:tcPr>
          <w:p w14:paraId="42CA7DF8" w14:textId="2E8331A8" w:rsidR="00424F25" w:rsidRPr="00F04711" w:rsidRDefault="00424F25" w:rsidP="00424F25">
            <w:pPr>
              <w:bidi/>
              <w:jc w:val="lowKashida"/>
              <w:rPr>
                <w:rFonts w:ascii="Traditional Arabic" w:hAnsi="Traditional Arabic" w:cs="Traditional Arabic"/>
                <w:b/>
                <w:bCs/>
                <w:sz w:val="32"/>
                <w:szCs w:val="32"/>
              </w:rPr>
            </w:pPr>
          </w:p>
        </w:tc>
        <w:tc>
          <w:tcPr>
            <w:tcW w:w="1802" w:type="dxa"/>
            <w:tcBorders>
              <w:top w:val="dashSmallGap" w:sz="4" w:space="0" w:color="auto"/>
              <w:left w:val="single" w:sz="8" w:space="0" w:color="auto"/>
              <w:bottom w:val="dashSmallGap" w:sz="4" w:space="0" w:color="auto"/>
              <w:right w:val="single" w:sz="12" w:space="0" w:color="auto"/>
            </w:tcBorders>
            <w:vAlign w:val="center"/>
          </w:tcPr>
          <w:p w14:paraId="6D4F6B95" w14:textId="00D2B555" w:rsidR="00424F25" w:rsidRPr="00F04711" w:rsidRDefault="00424F25" w:rsidP="00424F25">
            <w:pPr>
              <w:bidi/>
              <w:jc w:val="lowKashida"/>
              <w:rPr>
                <w:rFonts w:ascii="Traditional Arabic" w:hAnsi="Traditional Arabic" w:cs="Traditional Arabic"/>
                <w:b/>
                <w:bCs/>
                <w:sz w:val="32"/>
                <w:szCs w:val="32"/>
                <w:rtl/>
              </w:rPr>
            </w:pPr>
          </w:p>
        </w:tc>
      </w:tr>
      <w:tr w:rsidR="00424F25" w:rsidRPr="00F04711" w14:paraId="062A5DB2" w14:textId="77777777" w:rsidTr="00424F25">
        <w:trPr>
          <w:trHeight w:val="283"/>
        </w:trPr>
        <w:tc>
          <w:tcPr>
            <w:tcW w:w="5784" w:type="dxa"/>
            <w:tcBorders>
              <w:top w:val="dashSmallGap" w:sz="4" w:space="0" w:color="auto"/>
              <w:left w:val="single" w:sz="12" w:space="0" w:color="auto"/>
              <w:bottom w:val="single" w:sz="12" w:space="0" w:color="auto"/>
              <w:right w:val="single" w:sz="8" w:space="0" w:color="auto"/>
            </w:tcBorders>
            <w:vAlign w:val="center"/>
          </w:tcPr>
          <w:p w14:paraId="7CFB157E" w14:textId="7CEB627C" w:rsidR="00424F25" w:rsidRPr="00F04711" w:rsidRDefault="00424F25" w:rsidP="00424F25">
            <w:pPr>
              <w:bidi/>
              <w:jc w:val="lowKashida"/>
              <w:rPr>
                <w:rFonts w:ascii="Traditional Arabic" w:hAnsi="Traditional Arabic" w:cs="Traditional Arabic"/>
                <w:b/>
                <w:bCs/>
                <w:sz w:val="32"/>
                <w:szCs w:val="32"/>
              </w:rPr>
            </w:pPr>
          </w:p>
        </w:tc>
        <w:tc>
          <w:tcPr>
            <w:tcW w:w="1985" w:type="dxa"/>
            <w:tcBorders>
              <w:top w:val="dashSmallGap" w:sz="4" w:space="0" w:color="auto"/>
              <w:left w:val="single" w:sz="8" w:space="0" w:color="auto"/>
              <w:bottom w:val="single" w:sz="12" w:space="0" w:color="auto"/>
              <w:right w:val="single" w:sz="8" w:space="0" w:color="auto"/>
            </w:tcBorders>
            <w:vAlign w:val="center"/>
          </w:tcPr>
          <w:p w14:paraId="4774709E" w14:textId="3E37C773" w:rsidR="00424F25" w:rsidRPr="00F04711" w:rsidRDefault="00424F25" w:rsidP="00424F25">
            <w:pPr>
              <w:bidi/>
              <w:jc w:val="lowKashida"/>
              <w:rPr>
                <w:rFonts w:ascii="Traditional Arabic" w:hAnsi="Traditional Arabic" w:cs="Traditional Arabic"/>
                <w:b/>
                <w:bCs/>
                <w:sz w:val="32"/>
                <w:szCs w:val="32"/>
              </w:rPr>
            </w:pPr>
          </w:p>
        </w:tc>
        <w:tc>
          <w:tcPr>
            <w:tcW w:w="1802" w:type="dxa"/>
            <w:tcBorders>
              <w:top w:val="dashSmallGap" w:sz="4" w:space="0" w:color="auto"/>
              <w:left w:val="single" w:sz="8" w:space="0" w:color="auto"/>
              <w:bottom w:val="single" w:sz="12" w:space="0" w:color="auto"/>
              <w:right w:val="single" w:sz="12" w:space="0" w:color="auto"/>
            </w:tcBorders>
            <w:vAlign w:val="center"/>
          </w:tcPr>
          <w:p w14:paraId="59114253" w14:textId="09452F64" w:rsidR="00424F25" w:rsidRPr="00F04711" w:rsidRDefault="00424F25" w:rsidP="00424F25">
            <w:pPr>
              <w:bidi/>
              <w:jc w:val="lowKashida"/>
              <w:rPr>
                <w:rFonts w:ascii="Traditional Arabic" w:hAnsi="Traditional Arabic" w:cs="Traditional Arabic"/>
                <w:b/>
                <w:bCs/>
                <w:sz w:val="32"/>
                <w:szCs w:val="32"/>
                <w:rtl/>
              </w:rPr>
            </w:pPr>
          </w:p>
        </w:tc>
      </w:tr>
    </w:tbl>
    <w:p w14:paraId="2FC9F451" w14:textId="4F7005A4" w:rsidR="00032DDD" w:rsidRPr="00DF0A5B" w:rsidRDefault="008D51D6" w:rsidP="00416FE2">
      <w:pPr>
        <w:bidi/>
        <w:rPr>
          <w:rFonts w:ascii="Traditional Arabic" w:hAnsi="Traditional Arabic" w:cs="Traditional Arabic"/>
          <w:b/>
          <w:bCs/>
          <w:color w:val="C00000"/>
          <w:sz w:val="28"/>
          <w:szCs w:val="28"/>
          <w:rtl/>
          <w:lang w:bidi="ar-EG"/>
        </w:rPr>
      </w:pPr>
      <w:bookmarkStart w:id="29" w:name="_Toc521326972"/>
      <w:bookmarkEnd w:id="28"/>
      <w:r w:rsidRPr="00DF0A5B">
        <w:rPr>
          <w:rFonts w:ascii="Traditional Arabic" w:hAnsi="Traditional Arabic" w:cs="Traditional Arabic"/>
          <w:b/>
          <w:bCs/>
          <w:color w:val="C00000"/>
          <w:sz w:val="28"/>
          <w:szCs w:val="28"/>
          <w:rtl/>
          <w:lang w:bidi="ar-EG"/>
        </w:rPr>
        <w:t xml:space="preserve">مجالات التقويم </w:t>
      </w:r>
      <w:r w:rsidR="00BA479B" w:rsidRPr="00DF0A5B">
        <w:rPr>
          <w:rFonts w:ascii="Traditional Arabic" w:hAnsi="Traditional Arabic" w:cs="Traditional Arabic"/>
          <w:b/>
          <w:bCs/>
          <w:sz w:val="28"/>
          <w:szCs w:val="28"/>
          <w:rtl/>
          <w:lang w:bidi="ar-EG"/>
        </w:rPr>
        <w:t>(مثل.</w:t>
      </w:r>
      <w:r w:rsidRPr="00DF0A5B">
        <w:rPr>
          <w:rFonts w:ascii="Traditional Arabic" w:hAnsi="Traditional Arabic" w:cs="Traditional Arabic"/>
          <w:b/>
          <w:bCs/>
          <w:sz w:val="28"/>
          <w:szCs w:val="28"/>
          <w:rtl/>
          <w:lang w:bidi="ar-EG"/>
        </w:rPr>
        <w:t xml:space="preserve"> فاعلية التدريس</w:t>
      </w:r>
      <w:r w:rsidR="0080084F" w:rsidRPr="00DF0A5B">
        <w:rPr>
          <w:rFonts w:ascii="Traditional Arabic" w:hAnsi="Traditional Arabic" w:cs="Traditional Arabic"/>
          <w:b/>
          <w:bCs/>
          <w:sz w:val="28"/>
          <w:szCs w:val="28"/>
          <w:rtl/>
          <w:lang w:bidi="ar-EG"/>
        </w:rPr>
        <w:t xml:space="preserve">، </w:t>
      </w:r>
      <w:r w:rsidR="00C45459" w:rsidRPr="00DF0A5B">
        <w:rPr>
          <w:rFonts w:ascii="Traditional Arabic" w:hAnsi="Traditional Arabic" w:cs="Traditional Arabic"/>
          <w:b/>
          <w:bCs/>
          <w:sz w:val="28"/>
          <w:szCs w:val="28"/>
          <w:rtl/>
          <w:lang w:bidi="ar-EG"/>
        </w:rPr>
        <w:t xml:space="preserve">فاعلة طرق تقييم الطلاب، مدى تحصيل </w:t>
      </w:r>
      <w:r w:rsidRPr="00DF0A5B">
        <w:rPr>
          <w:rFonts w:ascii="Traditional Arabic" w:hAnsi="Traditional Arabic" w:cs="Traditional Arabic"/>
          <w:b/>
          <w:bCs/>
          <w:sz w:val="28"/>
          <w:szCs w:val="28"/>
          <w:rtl/>
          <w:lang w:bidi="ar-EG"/>
        </w:rPr>
        <w:t xml:space="preserve">مخرجات التعلم </w:t>
      </w:r>
      <w:r w:rsidR="00BA479B" w:rsidRPr="00DF0A5B">
        <w:rPr>
          <w:rFonts w:ascii="Traditional Arabic" w:hAnsi="Traditional Arabic" w:cs="Traditional Arabic"/>
          <w:b/>
          <w:bCs/>
          <w:sz w:val="28"/>
          <w:szCs w:val="28"/>
          <w:rtl/>
          <w:lang w:bidi="ar-EG"/>
        </w:rPr>
        <w:t>للمقرر،</w:t>
      </w:r>
      <w:r w:rsidRPr="00DF0A5B">
        <w:rPr>
          <w:rFonts w:ascii="Traditional Arabic" w:hAnsi="Traditional Arabic" w:cs="Traditional Arabic"/>
          <w:b/>
          <w:bCs/>
          <w:sz w:val="28"/>
          <w:szCs w:val="28"/>
          <w:rtl/>
          <w:lang w:bidi="ar-EG"/>
        </w:rPr>
        <w:t xml:space="preserve"> مصادر التعلم ... </w:t>
      </w:r>
      <w:r w:rsidR="00BA479B" w:rsidRPr="00DF0A5B">
        <w:rPr>
          <w:rFonts w:ascii="Traditional Arabic" w:hAnsi="Traditional Arabic" w:cs="Traditional Arabic"/>
          <w:b/>
          <w:bCs/>
          <w:sz w:val="28"/>
          <w:szCs w:val="28"/>
          <w:rtl/>
          <w:lang w:bidi="ar-EG"/>
        </w:rPr>
        <w:t>إلخ)</w:t>
      </w:r>
    </w:p>
    <w:p w14:paraId="09616B3E" w14:textId="7D5D831E" w:rsidR="008D51D6" w:rsidRPr="00DF0A5B" w:rsidRDefault="008D51D6" w:rsidP="00416FE2">
      <w:pPr>
        <w:bidi/>
        <w:rPr>
          <w:rFonts w:ascii="Traditional Arabic" w:hAnsi="Traditional Arabic" w:cs="Traditional Arabic"/>
          <w:b/>
          <w:bCs/>
          <w:sz w:val="28"/>
          <w:szCs w:val="28"/>
          <w:rtl/>
          <w:lang w:bidi="ar-EG"/>
        </w:rPr>
      </w:pPr>
      <w:bookmarkStart w:id="30" w:name="_Hlk536011140"/>
      <w:r w:rsidRPr="00DF0A5B">
        <w:rPr>
          <w:rFonts w:ascii="Traditional Arabic" w:hAnsi="Traditional Arabic" w:cs="Traditional Arabic"/>
          <w:b/>
          <w:bCs/>
          <w:color w:val="C00000"/>
          <w:sz w:val="28"/>
          <w:szCs w:val="28"/>
          <w:rtl/>
          <w:lang w:bidi="ar-EG"/>
        </w:rPr>
        <w:t>المقيم</w:t>
      </w:r>
      <w:r w:rsidR="00D06951" w:rsidRPr="00DF0A5B">
        <w:rPr>
          <w:rFonts w:ascii="Traditional Arabic" w:hAnsi="Traditional Arabic" w:cs="Traditional Arabic"/>
          <w:b/>
          <w:bCs/>
          <w:color w:val="C00000"/>
          <w:sz w:val="28"/>
          <w:szCs w:val="28"/>
          <w:rtl/>
          <w:lang w:bidi="ar-EG"/>
        </w:rPr>
        <w:t>ون</w:t>
      </w:r>
      <w:r w:rsidRPr="00DF0A5B">
        <w:rPr>
          <w:rFonts w:ascii="Traditional Arabic" w:hAnsi="Traditional Arabic" w:cs="Traditional Arabic"/>
          <w:b/>
          <w:bCs/>
          <w:color w:val="C00000"/>
          <w:sz w:val="28"/>
          <w:szCs w:val="28"/>
          <w:rtl/>
          <w:lang w:bidi="ar-EG"/>
        </w:rPr>
        <w:t xml:space="preserve"> </w:t>
      </w:r>
      <w:r w:rsidR="00F95A87" w:rsidRPr="00DF0A5B">
        <w:rPr>
          <w:rFonts w:ascii="Traditional Arabic" w:hAnsi="Traditional Arabic" w:cs="Traditional Arabic"/>
          <w:b/>
          <w:bCs/>
          <w:sz w:val="28"/>
          <w:szCs w:val="28"/>
          <w:rtl/>
          <w:lang w:bidi="ar-EG"/>
        </w:rPr>
        <w:t>(الطلبة،</w:t>
      </w:r>
      <w:r w:rsidRPr="00DF0A5B">
        <w:rPr>
          <w:rFonts w:ascii="Traditional Arabic" w:hAnsi="Traditional Arabic" w:cs="Traditional Arabic"/>
          <w:b/>
          <w:bCs/>
          <w:sz w:val="28"/>
          <w:szCs w:val="28"/>
          <w:rtl/>
          <w:lang w:bidi="ar-EG"/>
        </w:rPr>
        <w:t xml:space="preserve"> أعضاء هيئة </w:t>
      </w:r>
      <w:r w:rsidR="00F95A87" w:rsidRPr="00DF0A5B">
        <w:rPr>
          <w:rFonts w:ascii="Traditional Arabic" w:hAnsi="Traditional Arabic" w:cs="Traditional Arabic"/>
          <w:b/>
          <w:bCs/>
          <w:sz w:val="28"/>
          <w:szCs w:val="28"/>
          <w:rtl/>
          <w:lang w:bidi="ar-EG"/>
        </w:rPr>
        <w:t>التدريس،</w:t>
      </w:r>
      <w:r w:rsidRPr="00DF0A5B">
        <w:rPr>
          <w:rFonts w:ascii="Traditional Arabic" w:hAnsi="Traditional Arabic" w:cs="Traditional Arabic"/>
          <w:b/>
          <w:bCs/>
          <w:sz w:val="28"/>
          <w:szCs w:val="28"/>
          <w:rtl/>
          <w:lang w:bidi="ar-EG"/>
        </w:rPr>
        <w:t xml:space="preserve"> قيادات </w:t>
      </w:r>
      <w:r w:rsidR="00F95A87" w:rsidRPr="00DF0A5B">
        <w:rPr>
          <w:rFonts w:ascii="Traditional Arabic" w:hAnsi="Traditional Arabic" w:cs="Traditional Arabic"/>
          <w:b/>
          <w:bCs/>
          <w:sz w:val="28"/>
          <w:szCs w:val="28"/>
          <w:rtl/>
          <w:lang w:bidi="ar-EG"/>
        </w:rPr>
        <w:t>البرنامج،</w:t>
      </w:r>
      <w:r w:rsidRPr="00DF0A5B">
        <w:rPr>
          <w:rFonts w:ascii="Traditional Arabic" w:hAnsi="Traditional Arabic" w:cs="Traditional Arabic"/>
          <w:b/>
          <w:bCs/>
          <w:sz w:val="28"/>
          <w:szCs w:val="28"/>
          <w:rtl/>
          <w:lang w:bidi="ar-EG"/>
        </w:rPr>
        <w:t xml:space="preserve"> المراجع الن</w:t>
      </w:r>
      <w:r w:rsidR="008A257B" w:rsidRPr="00DF0A5B">
        <w:rPr>
          <w:rFonts w:ascii="Traditional Arabic" w:hAnsi="Traditional Arabic" w:cs="Traditional Arabic"/>
          <w:b/>
          <w:bCs/>
          <w:sz w:val="28"/>
          <w:szCs w:val="28"/>
          <w:rtl/>
          <w:lang w:bidi="ar-EG"/>
        </w:rPr>
        <w:t>ظ</w:t>
      </w:r>
      <w:r w:rsidRPr="00DF0A5B">
        <w:rPr>
          <w:rFonts w:ascii="Traditional Arabic" w:hAnsi="Traditional Arabic" w:cs="Traditional Arabic"/>
          <w:b/>
          <w:bCs/>
          <w:sz w:val="28"/>
          <w:szCs w:val="28"/>
          <w:rtl/>
          <w:lang w:bidi="ar-EG"/>
        </w:rPr>
        <w:t>ير</w:t>
      </w:r>
      <w:r w:rsidR="00985CFE" w:rsidRPr="00DF0A5B">
        <w:rPr>
          <w:rFonts w:ascii="Traditional Arabic" w:hAnsi="Traditional Arabic" w:cs="Traditional Arabic"/>
          <w:b/>
          <w:bCs/>
          <w:sz w:val="28"/>
          <w:szCs w:val="28"/>
          <w:rtl/>
          <w:lang w:bidi="ar-EG"/>
        </w:rPr>
        <w:t>،</w:t>
      </w:r>
      <w:r w:rsidRPr="00DF0A5B">
        <w:rPr>
          <w:rFonts w:ascii="Traditional Arabic" w:hAnsi="Traditional Arabic" w:cs="Traditional Arabic"/>
          <w:b/>
          <w:bCs/>
          <w:sz w:val="28"/>
          <w:szCs w:val="28"/>
          <w:rtl/>
          <w:lang w:bidi="ar-EG"/>
        </w:rPr>
        <w:t xml:space="preserve"> </w:t>
      </w:r>
      <w:r w:rsidR="00985CFE" w:rsidRPr="00DF0A5B">
        <w:rPr>
          <w:rFonts w:ascii="Traditional Arabic" w:hAnsi="Traditional Arabic" w:cs="Traditional Arabic"/>
          <w:b/>
          <w:bCs/>
          <w:sz w:val="28"/>
          <w:szCs w:val="28"/>
          <w:rtl/>
          <w:lang w:bidi="ar-EG"/>
        </w:rPr>
        <w:t>أخرى</w:t>
      </w:r>
      <w:r w:rsidRPr="00DF0A5B">
        <w:rPr>
          <w:rFonts w:ascii="Traditional Arabic" w:hAnsi="Traditional Arabic" w:cs="Traditional Arabic"/>
          <w:b/>
          <w:bCs/>
          <w:sz w:val="28"/>
          <w:szCs w:val="28"/>
          <w:rtl/>
          <w:lang w:bidi="ar-EG"/>
        </w:rPr>
        <w:t xml:space="preserve"> </w:t>
      </w:r>
      <w:r w:rsidR="00BA479B" w:rsidRPr="00DF0A5B">
        <w:rPr>
          <w:rFonts w:ascii="Traditional Arabic" w:hAnsi="Traditional Arabic" w:cs="Traditional Arabic"/>
          <w:b/>
          <w:bCs/>
          <w:sz w:val="28"/>
          <w:szCs w:val="28"/>
          <w:rtl/>
          <w:lang w:bidi="ar-EG"/>
        </w:rPr>
        <w:t>(</w:t>
      </w:r>
      <w:r w:rsidR="00D06951" w:rsidRPr="00DF0A5B">
        <w:rPr>
          <w:rFonts w:ascii="Traditional Arabic" w:hAnsi="Traditional Arabic" w:cs="Traditional Arabic"/>
          <w:b/>
          <w:bCs/>
          <w:sz w:val="28"/>
          <w:szCs w:val="28"/>
          <w:rtl/>
          <w:lang w:bidi="ar-EG"/>
        </w:rPr>
        <w:t>ي</w:t>
      </w:r>
      <w:r w:rsidR="00BA479B" w:rsidRPr="00DF0A5B">
        <w:rPr>
          <w:rFonts w:ascii="Traditional Arabic" w:hAnsi="Traditional Arabic" w:cs="Traditional Arabic"/>
          <w:b/>
          <w:bCs/>
          <w:sz w:val="28"/>
          <w:szCs w:val="28"/>
          <w:rtl/>
          <w:lang w:bidi="ar-EG"/>
        </w:rPr>
        <w:t>تم</w:t>
      </w:r>
      <w:r w:rsidRPr="00DF0A5B">
        <w:rPr>
          <w:rFonts w:ascii="Traditional Arabic" w:hAnsi="Traditional Arabic" w:cs="Traditional Arabic"/>
          <w:b/>
          <w:bCs/>
          <w:sz w:val="28"/>
          <w:szCs w:val="28"/>
          <w:rtl/>
          <w:lang w:bidi="ar-EG"/>
        </w:rPr>
        <w:t xml:space="preserve"> </w:t>
      </w:r>
      <w:r w:rsidR="00BA479B" w:rsidRPr="00DF0A5B">
        <w:rPr>
          <w:rFonts w:ascii="Traditional Arabic" w:hAnsi="Traditional Arabic" w:cs="Traditional Arabic"/>
          <w:b/>
          <w:bCs/>
          <w:sz w:val="28"/>
          <w:szCs w:val="28"/>
          <w:rtl/>
          <w:lang w:bidi="ar-EG"/>
        </w:rPr>
        <w:t>تحديدها)</w:t>
      </w:r>
    </w:p>
    <w:bookmarkEnd w:id="30"/>
    <w:p w14:paraId="5DA03B58" w14:textId="32DAD3B3" w:rsidR="00D06951" w:rsidRPr="00F04711" w:rsidRDefault="00D06951" w:rsidP="00416FE2">
      <w:pPr>
        <w:bidi/>
        <w:rPr>
          <w:rFonts w:ascii="Traditional Arabic" w:hAnsi="Traditional Arabic" w:cs="Traditional Arabic"/>
          <w:b/>
          <w:bCs/>
          <w:color w:val="C00000"/>
          <w:sz w:val="32"/>
          <w:szCs w:val="32"/>
          <w:rtl/>
          <w:lang w:bidi="ar-EG"/>
        </w:rPr>
      </w:pPr>
      <w:r w:rsidRPr="00DF0A5B">
        <w:rPr>
          <w:rFonts w:ascii="Traditional Arabic" w:hAnsi="Traditional Arabic" w:cs="Traditional Arabic"/>
          <w:b/>
          <w:bCs/>
          <w:color w:val="C00000"/>
          <w:sz w:val="28"/>
          <w:szCs w:val="28"/>
          <w:rtl/>
          <w:lang w:bidi="ar-EG"/>
        </w:rPr>
        <w:t>طرق الت</w:t>
      </w:r>
      <w:r w:rsidR="00721FE0" w:rsidRPr="00DF0A5B">
        <w:rPr>
          <w:rFonts w:ascii="Traditional Arabic" w:hAnsi="Traditional Arabic" w:cs="Traditional Arabic"/>
          <w:b/>
          <w:bCs/>
          <w:color w:val="C00000"/>
          <w:sz w:val="28"/>
          <w:szCs w:val="28"/>
          <w:rtl/>
          <w:lang w:bidi="ar-EG"/>
        </w:rPr>
        <w:t>قي</w:t>
      </w:r>
      <w:r w:rsidRPr="00DF0A5B">
        <w:rPr>
          <w:rFonts w:ascii="Traditional Arabic" w:hAnsi="Traditional Arabic" w:cs="Traditional Arabic"/>
          <w:b/>
          <w:bCs/>
          <w:color w:val="C00000"/>
          <w:sz w:val="28"/>
          <w:szCs w:val="28"/>
          <w:rtl/>
          <w:lang w:bidi="ar-EG"/>
        </w:rPr>
        <w:t xml:space="preserve">يم </w:t>
      </w:r>
      <w:r w:rsidRPr="00DF0A5B">
        <w:rPr>
          <w:rFonts w:ascii="Traditional Arabic" w:hAnsi="Traditional Arabic" w:cs="Traditional Arabic"/>
          <w:b/>
          <w:bCs/>
          <w:sz w:val="28"/>
          <w:szCs w:val="28"/>
          <w:rtl/>
          <w:lang w:bidi="ar-EG"/>
        </w:rPr>
        <w:t>(مباشر وغير مباشر)</w:t>
      </w:r>
    </w:p>
    <w:p w14:paraId="67AFC833" w14:textId="77777777" w:rsidR="00D06951" w:rsidRPr="00F04711" w:rsidRDefault="00D06951" w:rsidP="00416FE2">
      <w:pPr>
        <w:bidi/>
        <w:rPr>
          <w:rFonts w:ascii="Traditional Arabic" w:hAnsi="Traditional Arabic" w:cs="Traditional Arabic"/>
          <w:b/>
          <w:bCs/>
          <w:sz w:val="32"/>
          <w:szCs w:val="32"/>
          <w:rtl/>
          <w:lang w:bidi="ar-EG"/>
        </w:rPr>
      </w:pPr>
    </w:p>
    <w:p w14:paraId="6BD82C81" w14:textId="77777777" w:rsidR="00DF0A5B" w:rsidRPr="001B3E69" w:rsidRDefault="00DF0A5B" w:rsidP="00DF0A5B">
      <w:pPr>
        <w:pStyle w:val="1"/>
        <w:rPr>
          <w:rtl/>
        </w:rPr>
      </w:pPr>
      <w:bookmarkStart w:id="31" w:name="_Toc337798"/>
      <w:bookmarkEnd w:id="29"/>
      <w:r w:rsidRPr="005D2DDD">
        <w:rPr>
          <w:rFonts w:hint="cs"/>
          <w:rtl/>
        </w:rPr>
        <w:t>ح. اعتماد التوصيف</w:t>
      </w:r>
      <w:bookmarkEnd w:id="31"/>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DF0A5B" w14:paraId="6C972283"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F3033FE" w14:textId="77777777" w:rsidR="00DF0A5B" w:rsidRDefault="00DF0A5B"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57477D1A" w14:textId="77777777" w:rsidR="00DF0A5B" w:rsidRDefault="00DF0A5B" w:rsidP="00421C0B">
            <w:pPr>
              <w:bidi/>
              <w:rPr>
                <w:rFonts w:cs="AL-Mohanad Bold"/>
                <w:sz w:val="32"/>
                <w:szCs w:val="32"/>
                <w:rtl/>
              </w:rPr>
            </w:pPr>
            <w:r>
              <w:rPr>
                <w:rFonts w:cs="AL-Mohanad Bold" w:hint="cs"/>
                <w:sz w:val="32"/>
                <w:szCs w:val="32"/>
                <w:rtl/>
              </w:rPr>
              <w:t>توصية مجلس قسم الدراسات الإسلامية</w:t>
            </w:r>
          </w:p>
        </w:tc>
      </w:tr>
      <w:tr w:rsidR="00DF0A5B" w14:paraId="2ED3CD5C"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7D13F425" w14:textId="77777777" w:rsidR="00DF0A5B" w:rsidRDefault="00DF0A5B"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018A39B0" w14:textId="77777777" w:rsidR="00DF0A5B" w:rsidRDefault="00DF0A5B"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DF0A5B" w14:paraId="37A6DF34"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0E7A13A6" w14:textId="77777777" w:rsidR="00DF0A5B" w:rsidRDefault="00DF0A5B"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7C508262" w14:textId="77777777" w:rsidR="00DF0A5B" w:rsidRDefault="00DF0A5B"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17CD97D9" w14:textId="77777777" w:rsidR="00DF0A5B" w:rsidRDefault="00DF0A5B" w:rsidP="00DF0A5B">
      <w:pPr>
        <w:bidi/>
        <w:rPr>
          <w:rFonts w:asciiTheme="majorBidi" w:hAnsiTheme="majorBidi" w:cstheme="majorBidi"/>
          <w:caps/>
          <w:sz w:val="28"/>
          <w:szCs w:val="28"/>
          <w:rtl/>
        </w:rPr>
      </w:pPr>
    </w:p>
    <w:p w14:paraId="45471E06" w14:textId="77777777" w:rsidR="00DF0A5B" w:rsidRDefault="00DF0A5B" w:rsidP="00DF0A5B">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DF0A5B" w14:paraId="2D642124"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4579CE0" w14:textId="77777777" w:rsidR="00DF0A5B" w:rsidRDefault="00DF0A5B"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402A2F44" w14:textId="77777777" w:rsidR="00DF0A5B" w:rsidRDefault="00DF0A5B" w:rsidP="00421C0B">
            <w:pPr>
              <w:bidi/>
              <w:rPr>
                <w:rFonts w:cs="AL-Mohanad Bold"/>
                <w:sz w:val="32"/>
                <w:szCs w:val="32"/>
                <w:rtl/>
              </w:rPr>
            </w:pPr>
            <w:r>
              <w:rPr>
                <w:rFonts w:cs="AL-Mohanad Bold" w:hint="cs"/>
                <w:sz w:val="32"/>
                <w:szCs w:val="32"/>
                <w:rtl/>
              </w:rPr>
              <w:t>مجلس كلية الآداب والعلوم بوادي الدواسر</w:t>
            </w:r>
          </w:p>
        </w:tc>
      </w:tr>
      <w:tr w:rsidR="00DF0A5B" w14:paraId="6C16711F"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755828F5" w14:textId="77777777" w:rsidR="00DF0A5B" w:rsidRDefault="00DF0A5B"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522838C3" w14:textId="77777777" w:rsidR="00DF0A5B" w:rsidRDefault="00DF0A5B"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DF0A5B" w14:paraId="27023270"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3FE9BC3" w14:textId="77777777" w:rsidR="00DF0A5B" w:rsidRDefault="00DF0A5B"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49AA5816" w14:textId="77777777" w:rsidR="00DF0A5B" w:rsidRDefault="00DF0A5B"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1A55C27D" w14:textId="77777777" w:rsidR="00DF0A5B" w:rsidRPr="00C86EDA" w:rsidRDefault="00DF0A5B" w:rsidP="00DF0A5B">
      <w:pPr>
        <w:pStyle w:val="1"/>
        <w:ind w:left="720"/>
        <w:rPr>
          <w:rFonts w:cs="Traditional Arabic"/>
          <w:caps/>
          <w:sz w:val="32"/>
          <w:szCs w:val="32"/>
          <w:rtl/>
        </w:rPr>
      </w:pPr>
    </w:p>
    <w:p w14:paraId="05ED277C" w14:textId="77777777" w:rsidR="00497B70" w:rsidRPr="00F04711" w:rsidRDefault="00497B70" w:rsidP="00975F52">
      <w:pPr>
        <w:bidi/>
        <w:rPr>
          <w:rFonts w:ascii="Traditional Arabic" w:hAnsi="Traditional Arabic" w:cs="Traditional Arabic"/>
          <w:b/>
          <w:bCs/>
          <w:caps/>
          <w:sz w:val="32"/>
          <w:szCs w:val="32"/>
          <w:rtl/>
        </w:rPr>
      </w:pPr>
      <w:bookmarkStart w:id="32" w:name="_GoBack"/>
      <w:bookmarkEnd w:id="32"/>
    </w:p>
    <w:sectPr w:rsidR="00497B70" w:rsidRPr="00F04711"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4BE0F" w14:textId="77777777" w:rsidR="00967482" w:rsidRDefault="00967482">
      <w:r>
        <w:separator/>
      </w:r>
    </w:p>
  </w:endnote>
  <w:endnote w:type="continuationSeparator" w:id="0">
    <w:p w14:paraId="4CA99D88" w14:textId="77777777" w:rsidR="00967482" w:rsidRDefault="0096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L-Mohanad Bold">
    <w:altName w:val="Arial"/>
    <w:panose1 w:val="020B0604020202020204"/>
    <w:charset w:val="B2"/>
    <w:family w:val="auto"/>
    <w:pitch w:val="variable"/>
    <w:sig w:usb0="00002001" w:usb1="00000000" w:usb2="00000000" w:usb3="00000000" w:csb0="00000040" w:csb1="00000000"/>
  </w:font>
  <w:font w:name="Sakkal Majalla">
    <w:altName w:val="Arial"/>
    <w:panose1 w:val="02000000000000000000"/>
    <w:charset w:val="00"/>
    <w:family w:val="auto"/>
    <w:pitch w:val="variable"/>
    <w:sig w:usb0="A0002027" w:usb1="80000000" w:usb2="00000108" w:usb3="00000000" w:csb0="000000D3"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D841CC" w:rsidRDefault="00D841C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D841CC" w:rsidRDefault="00D841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D841CC" w:rsidRPr="000B5619" w:rsidRDefault="00D841CC"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D841CC" w:rsidRPr="00705C7E" w:rsidRDefault="00D841CC"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Pr>
                                  <w:rFonts w:ascii="DIN Next LT W23" w:hAnsi="DIN Next LT W23" w:cs="DIN Next LT W23"/>
                                  <w:noProof/>
                                  <w:color w:val="FFFFFF" w:themeColor="background1"/>
                                  <w:sz w:val="28"/>
                                  <w:szCs w:val="28"/>
                                </w:rPr>
                                <w:t>15</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D841CC" w:rsidRPr="00705C7E" w:rsidRDefault="00D841CC"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Pr>
                            <w:rFonts w:ascii="DIN Next LT W23" w:hAnsi="DIN Next LT W23" w:cs="DIN Next LT W23"/>
                            <w:noProof/>
                            <w:color w:val="FFFFFF" w:themeColor="background1"/>
                            <w:sz w:val="28"/>
                            <w:szCs w:val="28"/>
                          </w:rPr>
                          <w:t>15</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2C7F7" w14:textId="77777777" w:rsidR="00967482" w:rsidRDefault="00967482">
      <w:r>
        <w:separator/>
      </w:r>
    </w:p>
  </w:footnote>
  <w:footnote w:type="continuationSeparator" w:id="0">
    <w:p w14:paraId="440D6A9B" w14:textId="77777777" w:rsidR="00967482" w:rsidRDefault="0096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D841CC" w:rsidRPr="00A006BB" w:rsidRDefault="00D841CC"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A297C"/>
    <w:multiLevelType w:val="hybridMultilevel"/>
    <w:tmpl w:val="4A262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6063A"/>
    <w:multiLevelType w:val="hybridMultilevel"/>
    <w:tmpl w:val="2A4C33C2"/>
    <w:lvl w:ilvl="0" w:tplc="7B8C2A3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400DF7"/>
    <w:multiLevelType w:val="hybridMultilevel"/>
    <w:tmpl w:val="D24C6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0215"/>
    <w:multiLevelType w:val="hybridMultilevel"/>
    <w:tmpl w:val="7CAE92CA"/>
    <w:lvl w:ilvl="0" w:tplc="7B8C2A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90F51"/>
    <w:multiLevelType w:val="hybridMultilevel"/>
    <w:tmpl w:val="52AE2D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620C7E"/>
    <w:multiLevelType w:val="hybridMultilevel"/>
    <w:tmpl w:val="08A02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AB6FA8"/>
    <w:multiLevelType w:val="hybridMultilevel"/>
    <w:tmpl w:val="A2C85C68"/>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D57CA6"/>
    <w:multiLevelType w:val="hybridMultilevel"/>
    <w:tmpl w:val="552A9F4A"/>
    <w:lvl w:ilvl="0" w:tplc="7B8C2A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C067C5"/>
    <w:multiLevelType w:val="hybridMultilevel"/>
    <w:tmpl w:val="9126F942"/>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BDB457B"/>
    <w:multiLevelType w:val="hybridMultilevel"/>
    <w:tmpl w:val="C5D04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4001C"/>
    <w:multiLevelType w:val="hybridMultilevel"/>
    <w:tmpl w:val="C7046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DA3B0A"/>
    <w:multiLevelType w:val="multilevel"/>
    <w:tmpl w:val="5B2898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753F2"/>
    <w:multiLevelType w:val="hybridMultilevel"/>
    <w:tmpl w:val="0E785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5A0BA9"/>
    <w:multiLevelType w:val="hybridMultilevel"/>
    <w:tmpl w:val="A25297E2"/>
    <w:lvl w:ilvl="0" w:tplc="452E847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D47501"/>
    <w:multiLevelType w:val="hybridMultilevel"/>
    <w:tmpl w:val="21E819B4"/>
    <w:lvl w:ilvl="0" w:tplc="506A8C1E">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3E568B"/>
    <w:multiLevelType w:val="hybridMultilevel"/>
    <w:tmpl w:val="BED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D0AE8"/>
    <w:multiLevelType w:val="hybridMultilevel"/>
    <w:tmpl w:val="707CB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F7718"/>
    <w:multiLevelType w:val="hybridMultilevel"/>
    <w:tmpl w:val="6812F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
  </w:num>
  <w:num w:numId="3">
    <w:abstractNumId w:val="6"/>
  </w:num>
  <w:num w:numId="4">
    <w:abstractNumId w:val="17"/>
  </w:num>
  <w:num w:numId="5">
    <w:abstractNumId w:val="0"/>
  </w:num>
  <w:num w:numId="6">
    <w:abstractNumId w:val="20"/>
  </w:num>
  <w:num w:numId="7">
    <w:abstractNumId w:val="8"/>
  </w:num>
  <w:num w:numId="8">
    <w:abstractNumId w:val="11"/>
  </w:num>
  <w:num w:numId="9">
    <w:abstractNumId w:val="21"/>
  </w:num>
  <w:num w:numId="10">
    <w:abstractNumId w:val="18"/>
  </w:num>
  <w:num w:numId="11">
    <w:abstractNumId w:val="3"/>
  </w:num>
  <w:num w:numId="12">
    <w:abstractNumId w:val="14"/>
  </w:num>
  <w:num w:numId="13">
    <w:abstractNumId w:val="7"/>
  </w:num>
  <w:num w:numId="14">
    <w:abstractNumId w:val="19"/>
  </w:num>
  <w:num w:numId="15">
    <w:abstractNumId w:val="5"/>
  </w:num>
  <w:num w:numId="16">
    <w:abstractNumId w:val="12"/>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num>
  <w:num w:numId="21">
    <w:abstractNumId w:val="1"/>
  </w:num>
  <w:num w:numId="22">
    <w:abstractNumId w:val="22"/>
  </w:num>
  <w:num w:numId="23">
    <w:abstractNumId w:val="23"/>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5A"/>
    <w:rsid w:val="00002EEC"/>
    <w:rsid w:val="00003694"/>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D7AAC"/>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4E52"/>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5D8E"/>
    <w:rsid w:val="00166F7B"/>
    <w:rsid w:val="001710D2"/>
    <w:rsid w:val="001714FB"/>
    <w:rsid w:val="00171BC0"/>
    <w:rsid w:val="00173028"/>
    <w:rsid w:val="00180742"/>
    <w:rsid w:val="00180C8E"/>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2B7C"/>
    <w:rsid w:val="00262DAF"/>
    <w:rsid w:val="0026312B"/>
    <w:rsid w:val="00263C24"/>
    <w:rsid w:val="00263FF4"/>
    <w:rsid w:val="00265454"/>
    <w:rsid w:val="00265A1C"/>
    <w:rsid w:val="00265D72"/>
    <w:rsid w:val="00266C1B"/>
    <w:rsid w:val="0027046B"/>
    <w:rsid w:val="00271F94"/>
    <w:rsid w:val="00271FF1"/>
    <w:rsid w:val="00272AF1"/>
    <w:rsid w:val="00273CCA"/>
    <w:rsid w:val="0027521F"/>
    <w:rsid w:val="00275B1C"/>
    <w:rsid w:val="002762BB"/>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4D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59C6"/>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87774"/>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24F25"/>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5530"/>
    <w:rsid w:val="00476B50"/>
    <w:rsid w:val="00476F96"/>
    <w:rsid w:val="00480814"/>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1574"/>
    <w:rsid w:val="004B2732"/>
    <w:rsid w:val="004B464E"/>
    <w:rsid w:val="004B6683"/>
    <w:rsid w:val="004B6EC4"/>
    <w:rsid w:val="004B7589"/>
    <w:rsid w:val="004C143D"/>
    <w:rsid w:val="004C2DDD"/>
    <w:rsid w:val="004D02FF"/>
    <w:rsid w:val="004D2CC7"/>
    <w:rsid w:val="004D3192"/>
    <w:rsid w:val="004D3407"/>
    <w:rsid w:val="004D5286"/>
    <w:rsid w:val="004D581D"/>
    <w:rsid w:val="004D7FF0"/>
    <w:rsid w:val="004E0CBD"/>
    <w:rsid w:val="004E1165"/>
    <w:rsid w:val="004E1D6E"/>
    <w:rsid w:val="004E3657"/>
    <w:rsid w:val="004E406B"/>
    <w:rsid w:val="004E4E01"/>
    <w:rsid w:val="004E51AE"/>
    <w:rsid w:val="004E5664"/>
    <w:rsid w:val="004E5C1C"/>
    <w:rsid w:val="004E7612"/>
    <w:rsid w:val="004F2CBB"/>
    <w:rsid w:val="004F3EFF"/>
    <w:rsid w:val="004F498B"/>
    <w:rsid w:val="005001E2"/>
    <w:rsid w:val="00501791"/>
    <w:rsid w:val="00502621"/>
    <w:rsid w:val="0050275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549D"/>
    <w:rsid w:val="0054609F"/>
    <w:rsid w:val="00550C20"/>
    <w:rsid w:val="005526C3"/>
    <w:rsid w:val="00552A13"/>
    <w:rsid w:val="00552F88"/>
    <w:rsid w:val="00553DBE"/>
    <w:rsid w:val="005541FF"/>
    <w:rsid w:val="005545D3"/>
    <w:rsid w:val="00557217"/>
    <w:rsid w:val="00557CF9"/>
    <w:rsid w:val="00560F65"/>
    <w:rsid w:val="005612EC"/>
    <w:rsid w:val="00562BF0"/>
    <w:rsid w:val="005630A3"/>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87FB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3F6F"/>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14D"/>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87798"/>
    <w:rsid w:val="00691777"/>
    <w:rsid w:val="006917DE"/>
    <w:rsid w:val="006938E2"/>
    <w:rsid w:val="00693CE8"/>
    <w:rsid w:val="00693F3E"/>
    <w:rsid w:val="006940A9"/>
    <w:rsid w:val="00696774"/>
    <w:rsid w:val="00696B49"/>
    <w:rsid w:val="00697E5B"/>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3B3"/>
    <w:rsid w:val="006C3D8E"/>
    <w:rsid w:val="006C4685"/>
    <w:rsid w:val="006C4DDB"/>
    <w:rsid w:val="006C561D"/>
    <w:rsid w:val="006C5A60"/>
    <w:rsid w:val="006C78EC"/>
    <w:rsid w:val="006C7E7C"/>
    <w:rsid w:val="006D079A"/>
    <w:rsid w:val="006D50BE"/>
    <w:rsid w:val="006D6757"/>
    <w:rsid w:val="006D6B8A"/>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6D6B"/>
    <w:rsid w:val="007474C8"/>
    <w:rsid w:val="00747807"/>
    <w:rsid w:val="00747E6D"/>
    <w:rsid w:val="007514E2"/>
    <w:rsid w:val="007528F9"/>
    <w:rsid w:val="00753890"/>
    <w:rsid w:val="00754A65"/>
    <w:rsid w:val="00755A67"/>
    <w:rsid w:val="00755C93"/>
    <w:rsid w:val="0075654B"/>
    <w:rsid w:val="00760CE4"/>
    <w:rsid w:val="00761F05"/>
    <w:rsid w:val="007625F1"/>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1832"/>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5A48"/>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2D7E"/>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030"/>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502"/>
    <w:rsid w:val="008D58AC"/>
    <w:rsid w:val="008E15A5"/>
    <w:rsid w:val="008E30EF"/>
    <w:rsid w:val="008E3347"/>
    <w:rsid w:val="008E4EC5"/>
    <w:rsid w:val="008F1EDD"/>
    <w:rsid w:val="008F284A"/>
    <w:rsid w:val="008F2FC4"/>
    <w:rsid w:val="008F3782"/>
    <w:rsid w:val="008F3C93"/>
    <w:rsid w:val="008F3F48"/>
    <w:rsid w:val="008F5880"/>
    <w:rsid w:val="008F614E"/>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312E"/>
    <w:rsid w:val="009270D2"/>
    <w:rsid w:val="00927769"/>
    <w:rsid w:val="00930238"/>
    <w:rsid w:val="00932FD4"/>
    <w:rsid w:val="009368A5"/>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67482"/>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B6D0E"/>
    <w:rsid w:val="009C0D74"/>
    <w:rsid w:val="009C1312"/>
    <w:rsid w:val="009C188A"/>
    <w:rsid w:val="009C1EFD"/>
    <w:rsid w:val="009C453A"/>
    <w:rsid w:val="009C523D"/>
    <w:rsid w:val="009C6845"/>
    <w:rsid w:val="009C77EB"/>
    <w:rsid w:val="009C7CB6"/>
    <w:rsid w:val="009D0D1C"/>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61C"/>
    <w:rsid w:val="009F678D"/>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42E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3505"/>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0F5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1DC"/>
    <w:rsid w:val="00B06C7B"/>
    <w:rsid w:val="00B07638"/>
    <w:rsid w:val="00B10242"/>
    <w:rsid w:val="00B112E4"/>
    <w:rsid w:val="00B1176F"/>
    <w:rsid w:val="00B121BA"/>
    <w:rsid w:val="00B12CC2"/>
    <w:rsid w:val="00B141F4"/>
    <w:rsid w:val="00B14B05"/>
    <w:rsid w:val="00B163C3"/>
    <w:rsid w:val="00B174C4"/>
    <w:rsid w:val="00B20ED6"/>
    <w:rsid w:val="00B25235"/>
    <w:rsid w:val="00B27068"/>
    <w:rsid w:val="00B315F4"/>
    <w:rsid w:val="00B353C8"/>
    <w:rsid w:val="00B36352"/>
    <w:rsid w:val="00B3737B"/>
    <w:rsid w:val="00B37F47"/>
    <w:rsid w:val="00B410A3"/>
    <w:rsid w:val="00B41CF1"/>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5FE6"/>
    <w:rsid w:val="00B67B45"/>
    <w:rsid w:val="00B72D15"/>
    <w:rsid w:val="00B73BA9"/>
    <w:rsid w:val="00B7437A"/>
    <w:rsid w:val="00B74BBF"/>
    <w:rsid w:val="00B75012"/>
    <w:rsid w:val="00B75E23"/>
    <w:rsid w:val="00B76B94"/>
    <w:rsid w:val="00B8040C"/>
    <w:rsid w:val="00B81C22"/>
    <w:rsid w:val="00B8362D"/>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B67A0"/>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499B"/>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1BC9"/>
    <w:rsid w:val="00C747A0"/>
    <w:rsid w:val="00C74B27"/>
    <w:rsid w:val="00C80002"/>
    <w:rsid w:val="00C80BC5"/>
    <w:rsid w:val="00C824CB"/>
    <w:rsid w:val="00C84585"/>
    <w:rsid w:val="00C84A41"/>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67A"/>
    <w:rsid w:val="00CB6AD5"/>
    <w:rsid w:val="00CC0C2A"/>
    <w:rsid w:val="00CC30E8"/>
    <w:rsid w:val="00CC447C"/>
    <w:rsid w:val="00CC6842"/>
    <w:rsid w:val="00CC6E5B"/>
    <w:rsid w:val="00CD032B"/>
    <w:rsid w:val="00CD1395"/>
    <w:rsid w:val="00CD322C"/>
    <w:rsid w:val="00CD4025"/>
    <w:rsid w:val="00CD41CC"/>
    <w:rsid w:val="00CD4BC7"/>
    <w:rsid w:val="00CD525B"/>
    <w:rsid w:val="00CD774C"/>
    <w:rsid w:val="00CE052E"/>
    <w:rsid w:val="00CE1492"/>
    <w:rsid w:val="00CE5A8C"/>
    <w:rsid w:val="00CE5D3C"/>
    <w:rsid w:val="00CE6756"/>
    <w:rsid w:val="00CE687B"/>
    <w:rsid w:val="00CF0220"/>
    <w:rsid w:val="00CF0785"/>
    <w:rsid w:val="00CF2676"/>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1CC"/>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607"/>
    <w:rsid w:val="00DE2E25"/>
    <w:rsid w:val="00DE383A"/>
    <w:rsid w:val="00DE3C6D"/>
    <w:rsid w:val="00DE4E3B"/>
    <w:rsid w:val="00DF0A5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526"/>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47993"/>
    <w:rsid w:val="00E504E8"/>
    <w:rsid w:val="00E5262A"/>
    <w:rsid w:val="00E542B5"/>
    <w:rsid w:val="00E549D6"/>
    <w:rsid w:val="00E54C65"/>
    <w:rsid w:val="00E55656"/>
    <w:rsid w:val="00E625C7"/>
    <w:rsid w:val="00E62D01"/>
    <w:rsid w:val="00E62D65"/>
    <w:rsid w:val="00E70426"/>
    <w:rsid w:val="00E70B44"/>
    <w:rsid w:val="00E71631"/>
    <w:rsid w:val="00E71D02"/>
    <w:rsid w:val="00E72798"/>
    <w:rsid w:val="00E72EAA"/>
    <w:rsid w:val="00E75594"/>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3CC2"/>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0CCD"/>
    <w:rsid w:val="00EF1B87"/>
    <w:rsid w:val="00EF54D0"/>
    <w:rsid w:val="00EF6A2A"/>
    <w:rsid w:val="00EF731C"/>
    <w:rsid w:val="00EF7492"/>
    <w:rsid w:val="00EF7B2A"/>
    <w:rsid w:val="00F03019"/>
    <w:rsid w:val="00F0316D"/>
    <w:rsid w:val="00F04711"/>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6175"/>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50E"/>
    <w:rsid w:val="00F96D4C"/>
    <w:rsid w:val="00FA0CA9"/>
    <w:rsid w:val="00FA3B77"/>
    <w:rsid w:val="00FA4990"/>
    <w:rsid w:val="00FA49ED"/>
    <w:rsid w:val="00FB056A"/>
    <w:rsid w:val="00FB1205"/>
    <w:rsid w:val="00FB23EA"/>
    <w:rsid w:val="00FB305F"/>
    <w:rsid w:val="00FB37BD"/>
    <w:rsid w:val="00FB45AE"/>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l.edu.s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AE284A-1314-5C4D-A5A5-871923CB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1975</Words>
  <Characters>11260</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13209</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6</cp:revision>
  <cp:lastPrinted>2020-04-23T14:46:00Z</cp:lastPrinted>
  <dcterms:created xsi:type="dcterms:W3CDTF">2021-04-04T18:04:00Z</dcterms:created>
  <dcterms:modified xsi:type="dcterms:W3CDTF">2021-05-23T11:26:00Z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